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153D0" w14:textId="77777777" w:rsidR="00892927" w:rsidRPr="00892927" w:rsidRDefault="002B61D0" w:rsidP="00892927">
      <w:pPr>
        <w:spacing w:line="360" w:lineRule="auto"/>
        <w:jc w:val="both"/>
        <w:rPr>
          <w:rFonts w:ascii="Verdana" w:hAnsi="Verdana" w:cs="Arial"/>
          <w:b/>
          <w:sz w:val="18"/>
          <w:szCs w:val="18"/>
        </w:rPr>
      </w:pPr>
      <w:r w:rsidRPr="00144170">
        <w:rPr>
          <w:rFonts w:ascii="Verdana" w:hAnsi="Verdana" w:cs="Arial"/>
          <w:noProof/>
          <w:sz w:val="18"/>
          <w:szCs w:val="18"/>
          <w:lang w:eastAsia="en-IE"/>
        </w:rPr>
        <w:drawing>
          <wp:anchor distT="0" distB="0" distL="114300" distR="114300" simplePos="0" relativeHeight="251660288" behindDoc="0" locked="0" layoutInCell="1" allowOverlap="1" wp14:anchorId="436DC150" wp14:editId="649E000A">
            <wp:simplePos x="0" y="0"/>
            <wp:positionH relativeFrom="column">
              <wp:posOffset>5372100</wp:posOffset>
            </wp:positionH>
            <wp:positionV relativeFrom="paragraph">
              <wp:posOffset>-4445</wp:posOffset>
            </wp:positionV>
            <wp:extent cx="1228725" cy="832485"/>
            <wp:effectExtent l="0" t="0" r="0" b="5715"/>
            <wp:wrapTight wrapText="bothSides">
              <wp:wrapPolygon edited="0">
                <wp:start x="0" y="0"/>
                <wp:lineTo x="0" y="21089"/>
                <wp:lineTo x="20986" y="21089"/>
                <wp:lineTo x="20986" y="0"/>
                <wp:lineTo x="0" y="0"/>
              </wp:wrapPolygon>
            </wp:wrapTight>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832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7539" w:rsidRPr="00144170">
        <w:rPr>
          <w:rFonts w:ascii="Verdana" w:hAnsi="Verdana" w:cs="Arial"/>
          <w:noProof/>
          <w:sz w:val="18"/>
          <w:szCs w:val="18"/>
          <w:lang w:eastAsia="en-IE"/>
        </w:rPr>
        <w:drawing>
          <wp:anchor distT="0" distB="0" distL="114300" distR="114300" simplePos="0" relativeHeight="251658240" behindDoc="0" locked="0" layoutInCell="1" allowOverlap="1" wp14:anchorId="1C7461A4" wp14:editId="37D29A88">
            <wp:simplePos x="0" y="0"/>
            <wp:positionH relativeFrom="column">
              <wp:posOffset>-114300</wp:posOffset>
            </wp:positionH>
            <wp:positionV relativeFrom="paragraph">
              <wp:posOffset>114300</wp:posOffset>
            </wp:positionV>
            <wp:extent cx="1943100" cy="600075"/>
            <wp:effectExtent l="0" t="0" r="12700" b="9525"/>
            <wp:wrapTight wrapText="bothSides">
              <wp:wrapPolygon edited="0">
                <wp:start x="0" y="0"/>
                <wp:lineTo x="0" y="21029"/>
                <wp:lineTo x="21459" y="21029"/>
                <wp:lineTo x="21459" y="0"/>
                <wp:lineTo x="0" y="0"/>
              </wp:wrapPolygon>
            </wp:wrapTight>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Verdana" w:hAnsi="Verdana" w:cs="Arial"/>
          <w:sz w:val="18"/>
          <w:szCs w:val="18"/>
        </w:rPr>
        <w:t xml:space="preserve">                    </w:t>
      </w:r>
    </w:p>
    <w:p w14:paraId="6DB91FE3" w14:textId="77777777" w:rsidR="002B61D0" w:rsidRDefault="002B61D0" w:rsidP="002B61D0">
      <w:pPr>
        <w:pStyle w:val="BodyText"/>
        <w:spacing w:line="360" w:lineRule="auto"/>
        <w:rPr>
          <w:rFonts w:ascii="Arial" w:hAnsi="Arial" w:cs="Arial"/>
          <w:b/>
          <w:color w:val="000000" w:themeColor="text1"/>
          <w:sz w:val="24"/>
          <w:szCs w:val="24"/>
        </w:rPr>
      </w:pPr>
    </w:p>
    <w:p w14:paraId="720932AF" w14:textId="77777777" w:rsidR="002B61D0" w:rsidRDefault="002B61D0" w:rsidP="002B61D0">
      <w:pPr>
        <w:pStyle w:val="BodyText"/>
        <w:spacing w:line="360" w:lineRule="auto"/>
        <w:rPr>
          <w:rFonts w:ascii="Arial" w:hAnsi="Arial" w:cs="Arial"/>
          <w:b/>
          <w:color w:val="000000" w:themeColor="text1"/>
          <w:sz w:val="24"/>
          <w:szCs w:val="24"/>
        </w:rPr>
      </w:pPr>
    </w:p>
    <w:p w14:paraId="65EA6114" w14:textId="77777777" w:rsidR="00CF5A31" w:rsidRPr="00CF5A31" w:rsidRDefault="00CF5A31" w:rsidP="00CF5A31">
      <w:pPr>
        <w:pStyle w:val="BodyText"/>
        <w:spacing w:line="360" w:lineRule="auto"/>
        <w:jc w:val="center"/>
        <w:rPr>
          <w:rFonts w:ascii="Arial" w:hAnsi="Arial" w:cs="Arial"/>
          <w:b/>
          <w:color w:val="000000" w:themeColor="text1"/>
          <w:sz w:val="12"/>
          <w:szCs w:val="12"/>
        </w:rPr>
      </w:pPr>
    </w:p>
    <w:p w14:paraId="6B9B1FB1" w14:textId="2A8887E3" w:rsidR="004244B6" w:rsidRPr="00E511B1" w:rsidRDefault="00915AB5" w:rsidP="00E511B1">
      <w:pPr>
        <w:pStyle w:val="BodyText"/>
        <w:spacing w:line="360" w:lineRule="auto"/>
        <w:jc w:val="center"/>
        <w:rPr>
          <w:rFonts w:ascii="Arial" w:hAnsi="Arial" w:cs="Arial"/>
          <w:b/>
          <w:color w:val="000000" w:themeColor="text1"/>
          <w:sz w:val="28"/>
          <w:szCs w:val="28"/>
        </w:rPr>
      </w:pPr>
      <w:r>
        <w:rPr>
          <w:rFonts w:ascii="Arial" w:hAnsi="Arial" w:cs="Arial"/>
          <w:b/>
          <w:color w:val="000000" w:themeColor="text1"/>
          <w:sz w:val="28"/>
          <w:szCs w:val="28"/>
        </w:rPr>
        <w:t>Senior Research Associate</w:t>
      </w:r>
      <w:r w:rsidR="00E511B1" w:rsidRPr="00E511B1">
        <w:rPr>
          <w:rFonts w:ascii="Arial" w:hAnsi="Arial" w:cs="Arial"/>
          <w:b/>
          <w:color w:val="000000" w:themeColor="text1"/>
          <w:sz w:val="28"/>
          <w:szCs w:val="28"/>
        </w:rPr>
        <w:t xml:space="preserve"> - </w:t>
      </w:r>
      <w:r w:rsidR="00015FF9" w:rsidRPr="00E511B1">
        <w:rPr>
          <w:rFonts w:ascii="Arial" w:hAnsi="Arial" w:cs="Arial"/>
          <w:b/>
          <w:color w:val="000000" w:themeColor="text1"/>
          <w:sz w:val="28"/>
          <w:szCs w:val="28"/>
        </w:rPr>
        <w:t>Program</w:t>
      </w:r>
      <w:r w:rsidR="00E511B1" w:rsidRPr="00E511B1">
        <w:rPr>
          <w:rFonts w:ascii="Arial" w:hAnsi="Arial" w:cs="Arial"/>
          <w:b/>
          <w:color w:val="000000" w:themeColor="text1"/>
          <w:sz w:val="28"/>
          <w:szCs w:val="28"/>
        </w:rPr>
        <w:t>me</w:t>
      </w:r>
      <w:r w:rsidR="003E4ABD" w:rsidRPr="00E511B1">
        <w:rPr>
          <w:rFonts w:ascii="Arial" w:hAnsi="Arial" w:cs="Arial"/>
          <w:b/>
          <w:color w:val="000000" w:themeColor="text1"/>
          <w:sz w:val="28"/>
          <w:szCs w:val="28"/>
        </w:rPr>
        <w:t xml:space="preserve"> Manager</w:t>
      </w:r>
      <w:r w:rsidR="00E511B1" w:rsidRPr="00E511B1">
        <w:rPr>
          <w:rFonts w:ascii="Arial" w:hAnsi="Arial" w:cs="Arial"/>
          <w:b/>
          <w:color w:val="000000" w:themeColor="text1"/>
          <w:sz w:val="28"/>
          <w:szCs w:val="28"/>
        </w:rPr>
        <w:t xml:space="preserve"> </w:t>
      </w:r>
    </w:p>
    <w:p w14:paraId="457081B8" w14:textId="11E0D849" w:rsidR="00E511B1" w:rsidRPr="00E511B1" w:rsidRDefault="00015FF9" w:rsidP="00E511B1">
      <w:pPr>
        <w:pStyle w:val="BodyText"/>
        <w:spacing w:line="360" w:lineRule="auto"/>
        <w:jc w:val="center"/>
        <w:rPr>
          <w:rFonts w:ascii="Arial" w:hAnsi="Arial" w:cs="Arial"/>
          <w:b/>
          <w:bCs/>
          <w:color w:val="000000" w:themeColor="text1"/>
          <w:sz w:val="28"/>
          <w:szCs w:val="28"/>
        </w:rPr>
      </w:pPr>
      <w:r w:rsidRPr="00E511B1">
        <w:rPr>
          <w:rFonts w:ascii="Arial" w:hAnsi="Arial" w:cs="Arial"/>
          <w:b/>
          <w:bCs/>
          <w:color w:val="000000" w:themeColor="text1"/>
          <w:sz w:val="28"/>
          <w:szCs w:val="28"/>
        </w:rPr>
        <w:t>Evidence Synthesis</w:t>
      </w:r>
    </w:p>
    <w:p w14:paraId="11583EE4" w14:textId="030CEBD8" w:rsidR="00E511B1" w:rsidRPr="00411D27" w:rsidRDefault="00E511B1" w:rsidP="00E511B1">
      <w:pPr>
        <w:pStyle w:val="BodyText"/>
        <w:spacing w:line="360" w:lineRule="auto"/>
        <w:jc w:val="center"/>
        <w:rPr>
          <w:rFonts w:ascii="Arial" w:hAnsi="Arial" w:cs="Arial"/>
          <w:b/>
          <w:bCs/>
          <w:color w:val="000000" w:themeColor="text1"/>
          <w:w w:val="80"/>
          <w:sz w:val="28"/>
          <w:szCs w:val="28"/>
        </w:rPr>
      </w:pPr>
      <w:r w:rsidRPr="00411D27">
        <w:rPr>
          <w:rFonts w:ascii="Arial" w:hAnsi="Arial" w:cs="Arial"/>
          <w:b/>
          <w:bCs/>
          <w:color w:val="000000" w:themeColor="text1"/>
          <w:w w:val="80"/>
          <w:sz w:val="28"/>
          <w:szCs w:val="28"/>
        </w:rPr>
        <w:t>Centre for Health Evaluation Methodology</w:t>
      </w:r>
      <w:r w:rsidR="00411D27" w:rsidRPr="00411D27">
        <w:rPr>
          <w:rFonts w:ascii="Arial" w:hAnsi="Arial" w:cs="Arial"/>
          <w:b/>
          <w:bCs/>
          <w:color w:val="000000" w:themeColor="text1"/>
          <w:w w:val="80"/>
          <w:sz w:val="28"/>
          <w:szCs w:val="28"/>
        </w:rPr>
        <w:t xml:space="preserve"> Research</w:t>
      </w:r>
      <w:r w:rsidRPr="00411D27">
        <w:rPr>
          <w:rFonts w:ascii="Arial" w:hAnsi="Arial" w:cs="Arial"/>
          <w:b/>
          <w:bCs/>
          <w:color w:val="000000" w:themeColor="text1"/>
          <w:w w:val="80"/>
          <w:sz w:val="28"/>
          <w:szCs w:val="28"/>
        </w:rPr>
        <w:t xml:space="preserve"> &amp; Evidence Synthesis (CHEM</w:t>
      </w:r>
      <w:r w:rsidR="00411D27" w:rsidRPr="00411D27">
        <w:rPr>
          <w:rFonts w:ascii="Arial" w:hAnsi="Arial" w:cs="Arial"/>
          <w:b/>
          <w:bCs/>
          <w:color w:val="000000" w:themeColor="text1"/>
          <w:w w:val="80"/>
          <w:sz w:val="28"/>
          <w:szCs w:val="28"/>
        </w:rPr>
        <w:t>-R</w:t>
      </w:r>
      <w:r w:rsidRPr="00411D27">
        <w:rPr>
          <w:rFonts w:ascii="Arial" w:hAnsi="Arial" w:cs="Arial"/>
          <w:b/>
          <w:bCs/>
          <w:color w:val="000000" w:themeColor="text1"/>
          <w:w w:val="80"/>
          <w:sz w:val="28"/>
          <w:szCs w:val="28"/>
        </w:rPr>
        <w:t>ES)</w:t>
      </w:r>
    </w:p>
    <w:p w14:paraId="0D04C2BE" w14:textId="4E9B7A73" w:rsidR="00E511B1" w:rsidRPr="00E511B1" w:rsidRDefault="00915AB5" w:rsidP="00E511B1">
      <w:pPr>
        <w:pStyle w:val="BodyText"/>
        <w:spacing w:line="360" w:lineRule="auto"/>
        <w:jc w:val="center"/>
        <w:rPr>
          <w:rFonts w:ascii="Arial" w:hAnsi="Arial" w:cs="Arial"/>
          <w:b/>
          <w:bCs/>
          <w:color w:val="000000" w:themeColor="text1"/>
          <w:sz w:val="28"/>
          <w:szCs w:val="28"/>
        </w:rPr>
      </w:pPr>
      <w:r>
        <w:rPr>
          <w:rFonts w:ascii="Arial" w:hAnsi="Arial" w:cs="Arial"/>
          <w:b/>
          <w:bCs/>
          <w:color w:val="000000" w:themeColor="text1"/>
          <w:sz w:val="28"/>
          <w:szCs w:val="28"/>
        </w:rPr>
        <w:t xml:space="preserve">School of Nursing &amp; Midwifery, </w:t>
      </w:r>
      <w:r w:rsidR="00E511B1" w:rsidRPr="00E511B1">
        <w:rPr>
          <w:rFonts w:ascii="Arial" w:hAnsi="Arial" w:cs="Arial"/>
          <w:b/>
          <w:bCs/>
          <w:color w:val="000000" w:themeColor="text1"/>
          <w:sz w:val="28"/>
          <w:szCs w:val="28"/>
        </w:rPr>
        <w:t>NUI Galway.</w:t>
      </w:r>
    </w:p>
    <w:p w14:paraId="65AEBAE7" w14:textId="63EAE7E9" w:rsidR="00E770E9" w:rsidRPr="00E511B1" w:rsidRDefault="004244B6" w:rsidP="00E511B1">
      <w:pPr>
        <w:pStyle w:val="BodyText"/>
        <w:tabs>
          <w:tab w:val="center" w:pos="4890"/>
          <w:tab w:val="left" w:pos="6353"/>
        </w:tabs>
        <w:spacing w:line="360" w:lineRule="auto"/>
        <w:jc w:val="center"/>
        <w:rPr>
          <w:rFonts w:ascii="Arial" w:hAnsi="Arial" w:cs="Arial"/>
          <w:b/>
          <w:color w:val="000000" w:themeColor="text1"/>
          <w:sz w:val="28"/>
          <w:szCs w:val="28"/>
        </w:rPr>
      </w:pPr>
      <w:r w:rsidRPr="00E511B1">
        <w:rPr>
          <w:rFonts w:ascii="Arial" w:hAnsi="Arial" w:cs="Arial"/>
          <w:b/>
          <w:color w:val="000000" w:themeColor="text1"/>
          <w:sz w:val="28"/>
          <w:szCs w:val="28"/>
        </w:rPr>
        <w:t xml:space="preserve">Ref. no: </w:t>
      </w:r>
      <w:r w:rsidR="00E770E9" w:rsidRPr="00E511B1">
        <w:rPr>
          <w:rFonts w:ascii="Arial" w:hAnsi="Arial" w:cs="Arial"/>
          <w:b/>
          <w:color w:val="000000" w:themeColor="text1"/>
          <w:sz w:val="28"/>
          <w:szCs w:val="28"/>
        </w:rPr>
        <w:t xml:space="preserve">NUIG </w:t>
      </w:r>
      <w:r w:rsidR="00E511B1" w:rsidRPr="00E511B1">
        <w:rPr>
          <w:rFonts w:ascii="Arial" w:hAnsi="Arial" w:cs="Arial"/>
          <w:b/>
          <w:color w:val="000000" w:themeColor="text1"/>
          <w:sz w:val="28"/>
          <w:szCs w:val="28"/>
        </w:rPr>
        <w:t>156-18</w:t>
      </w:r>
    </w:p>
    <w:p w14:paraId="057FF00A" w14:textId="59326F8B" w:rsidR="00707E70" w:rsidRPr="00E511B1" w:rsidRDefault="004244B6" w:rsidP="00707E70">
      <w:pPr>
        <w:pStyle w:val="BodyText"/>
        <w:jc w:val="both"/>
        <w:rPr>
          <w:rFonts w:ascii="Arial" w:hAnsi="Arial" w:cs="Arial"/>
          <w:bCs/>
          <w:color w:val="000000" w:themeColor="text1"/>
          <w:szCs w:val="22"/>
        </w:rPr>
      </w:pPr>
      <w:r w:rsidRPr="00E511B1">
        <w:rPr>
          <w:rFonts w:ascii="Arial" w:hAnsi="Arial" w:cs="Arial"/>
          <w:color w:val="000000" w:themeColor="text1"/>
          <w:szCs w:val="22"/>
        </w:rPr>
        <w:t xml:space="preserve">Applications are invited from suitably qualified candidates for </w:t>
      </w:r>
      <w:r w:rsidR="000C5BC8" w:rsidRPr="00E511B1">
        <w:rPr>
          <w:rFonts w:ascii="Arial" w:hAnsi="Arial" w:cs="Arial"/>
          <w:color w:val="000000" w:themeColor="text1"/>
          <w:szCs w:val="22"/>
        </w:rPr>
        <w:t xml:space="preserve">a </w:t>
      </w:r>
      <w:r w:rsidR="00046211" w:rsidRPr="00E511B1">
        <w:rPr>
          <w:rFonts w:ascii="Arial" w:hAnsi="Arial" w:cs="Arial"/>
          <w:color w:val="000000" w:themeColor="text1"/>
          <w:szCs w:val="22"/>
        </w:rPr>
        <w:t>3</w:t>
      </w:r>
      <w:r w:rsidR="000C5BC8" w:rsidRPr="00E511B1">
        <w:rPr>
          <w:rFonts w:ascii="Arial" w:hAnsi="Arial" w:cs="Arial"/>
          <w:color w:val="000000" w:themeColor="text1"/>
          <w:szCs w:val="22"/>
        </w:rPr>
        <w:t xml:space="preserve">-year </w:t>
      </w:r>
      <w:r w:rsidRPr="00E511B1">
        <w:rPr>
          <w:rFonts w:ascii="Arial" w:hAnsi="Arial" w:cs="Arial"/>
          <w:color w:val="000000" w:themeColor="text1"/>
          <w:szCs w:val="22"/>
        </w:rPr>
        <w:t xml:space="preserve">fixed term contract position as </w:t>
      </w:r>
      <w:r w:rsidR="00046211" w:rsidRPr="00E511B1">
        <w:rPr>
          <w:rFonts w:ascii="Arial" w:hAnsi="Arial" w:cs="Arial"/>
          <w:bCs/>
          <w:color w:val="000000" w:themeColor="text1"/>
          <w:szCs w:val="22"/>
        </w:rPr>
        <w:t>Program</w:t>
      </w:r>
      <w:r w:rsidR="00E511B1" w:rsidRPr="00E511B1">
        <w:rPr>
          <w:rFonts w:ascii="Arial" w:hAnsi="Arial" w:cs="Arial"/>
          <w:bCs/>
          <w:color w:val="000000" w:themeColor="text1"/>
          <w:szCs w:val="22"/>
        </w:rPr>
        <w:t>me</w:t>
      </w:r>
      <w:r w:rsidR="00046211" w:rsidRPr="00E511B1">
        <w:rPr>
          <w:rFonts w:ascii="Arial" w:hAnsi="Arial" w:cs="Arial"/>
          <w:bCs/>
          <w:color w:val="000000" w:themeColor="text1"/>
          <w:szCs w:val="22"/>
        </w:rPr>
        <w:t xml:space="preserve"> Manager</w:t>
      </w:r>
      <w:r w:rsidR="003E4ABD" w:rsidRPr="00E511B1">
        <w:rPr>
          <w:rFonts w:ascii="Arial" w:hAnsi="Arial" w:cs="Arial"/>
          <w:bCs/>
          <w:color w:val="000000" w:themeColor="text1"/>
          <w:szCs w:val="22"/>
        </w:rPr>
        <w:t xml:space="preserve"> </w:t>
      </w:r>
      <w:r w:rsidR="00915AB5">
        <w:rPr>
          <w:rFonts w:ascii="Arial" w:hAnsi="Arial" w:cs="Arial"/>
          <w:bCs/>
          <w:color w:val="000000" w:themeColor="text1"/>
          <w:szCs w:val="22"/>
        </w:rPr>
        <w:t>(Senior Research Associate</w:t>
      </w:r>
      <w:r w:rsidR="0019238D" w:rsidRPr="00E511B1">
        <w:rPr>
          <w:rFonts w:ascii="Arial" w:hAnsi="Arial" w:cs="Arial"/>
          <w:bCs/>
          <w:color w:val="000000" w:themeColor="text1"/>
          <w:szCs w:val="22"/>
        </w:rPr>
        <w:t xml:space="preserve">) </w:t>
      </w:r>
      <w:r w:rsidR="00046211" w:rsidRPr="00E511B1">
        <w:rPr>
          <w:rFonts w:ascii="Arial" w:hAnsi="Arial" w:cs="Arial"/>
          <w:bCs/>
          <w:color w:val="000000" w:themeColor="text1"/>
          <w:szCs w:val="22"/>
        </w:rPr>
        <w:t xml:space="preserve">for </w:t>
      </w:r>
      <w:r w:rsidR="00707E70" w:rsidRPr="00E511B1">
        <w:rPr>
          <w:rFonts w:ascii="Arial" w:hAnsi="Arial" w:cs="Arial"/>
          <w:bCs/>
          <w:color w:val="000000" w:themeColor="text1"/>
          <w:szCs w:val="22"/>
        </w:rPr>
        <w:t xml:space="preserve">an evidence synthesis capacity building initiative funded by the </w:t>
      </w:r>
      <w:r w:rsidR="00707E70" w:rsidRPr="00E511B1">
        <w:rPr>
          <w:rFonts w:ascii="Arial" w:hAnsi="Arial" w:cs="Arial"/>
          <w:bCs/>
          <w:color w:val="000000" w:themeColor="text1"/>
          <w:szCs w:val="22"/>
          <w:lang w:val="en-IE"/>
        </w:rPr>
        <w:t>Health Research Board (HRB) and the Health and Social Care</w:t>
      </w:r>
      <w:r w:rsidR="006B6BBE" w:rsidRPr="00E511B1">
        <w:rPr>
          <w:rFonts w:ascii="Arial" w:hAnsi="Arial" w:cs="Arial"/>
          <w:bCs/>
          <w:color w:val="000000" w:themeColor="text1"/>
          <w:szCs w:val="22"/>
          <w:lang w:val="en-IE"/>
        </w:rPr>
        <w:t>,</w:t>
      </w:r>
      <w:r w:rsidR="00707E70" w:rsidRPr="00E511B1">
        <w:rPr>
          <w:rFonts w:ascii="Arial" w:hAnsi="Arial" w:cs="Arial"/>
          <w:bCs/>
          <w:color w:val="000000" w:themeColor="text1"/>
          <w:szCs w:val="22"/>
          <w:lang w:val="en-IE"/>
        </w:rPr>
        <w:t xml:space="preserve"> Research and Development </w:t>
      </w:r>
      <w:r w:rsidR="006B6BBE" w:rsidRPr="00E511B1">
        <w:rPr>
          <w:rFonts w:ascii="Arial" w:hAnsi="Arial" w:cs="Arial"/>
          <w:bCs/>
          <w:color w:val="000000" w:themeColor="text1"/>
          <w:szCs w:val="22"/>
          <w:lang w:val="en-IE"/>
        </w:rPr>
        <w:t>(</w:t>
      </w:r>
      <w:r w:rsidR="001E343A" w:rsidRPr="00E511B1">
        <w:rPr>
          <w:rFonts w:ascii="Arial" w:hAnsi="Arial" w:cs="Arial"/>
          <w:bCs/>
          <w:color w:val="000000" w:themeColor="text1"/>
          <w:szCs w:val="22"/>
          <w:lang w:val="en-IE"/>
        </w:rPr>
        <w:t xml:space="preserve">HSC R&amp;D) </w:t>
      </w:r>
      <w:r w:rsidR="00707E70" w:rsidRPr="00E511B1">
        <w:rPr>
          <w:rFonts w:ascii="Arial" w:hAnsi="Arial" w:cs="Arial"/>
          <w:bCs/>
          <w:color w:val="000000" w:themeColor="text1"/>
          <w:szCs w:val="22"/>
          <w:lang w:val="en-IE"/>
        </w:rPr>
        <w:t xml:space="preserve">Division </w:t>
      </w:r>
      <w:r w:rsidR="001E343A" w:rsidRPr="00E511B1">
        <w:rPr>
          <w:rFonts w:ascii="Arial" w:hAnsi="Arial" w:cs="Arial"/>
          <w:bCs/>
          <w:color w:val="000000" w:themeColor="text1"/>
          <w:szCs w:val="22"/>
          <w:lang w:val="en-IE"/>
        </w:rPr>
        <w:t>o</w:t>
      </w:r>
      <w:r w:rsidR="00707E70" w:rsidRPr="00E511B1">
        <w:rPr>
          <w:rFonts w:ascii="Arial" w:hAnsi="Arial" w:cs="Arial"/>
          <w:bCs/>
          <w:color w:val="000000" w:themeColor="text1"/>
          <w:szCs w:val="22"/>
          <w:lang w:val="en-IE"/>
        </w:rPr>
        <w:t xml:space="preserve">f the </w:t>
      </w:r>
      <w:r w:rsidR="00707E70" w:rsidRPr="00E511B1">
        <w:rPr>
          <w:rFonts w:ascii="Arial" w:hAnsi="Arial" w:cs="Arial"/>
          <w:bCs/>
          <w:color w:val="000000" w:themeColor="text1"/>
          <w:szCs w:val="22"/>
        </w:rPr>
        <w:t>Public Health Agency in</w:t>
      </w:r>
      <w:r w:rsidR="00707E70" w:rsidRPr="00E511B1">
        <w:rPr>
          <w:rFonts w:ascii="Arial" w:hAnsi="Arial" w:cs="Arial"/>
          <w:bCs/>
          <w:color w:val="000000" w:themeColor="text1"/>
          <w:szCs w:val="22"/>
          <w:lang w:val="en-IE"/>
        </w:rPr>
        <w:t xml:space="preserve"> Northern Ireland.</w:t>
      </w:r>
    </w:p>
    <w:p w14:paraId="5F582763" w14:textId="77777777" w:rsidR="00707E70" w:rsidRPr="00E511B1" w:rsidRDefault="00707E70" w:rsidP="00707E70">
      <w:pPr>
        <w:pStyle w:val="BodyText"/>
        <w:jc w:val="both"/>
        <w:rPr>
          <w:rFonts w:ascii="Arial" w:hAnsi="Arial" w:cs="Arial"/>
          <w:bCs/>
          <w:color w:val="000000" w:themeColor="text1"/>
          <w:szCs w:val="22"/>
        </w:rPr>
      </w:pPr>
    </w:p>
    <w:p w14:paraId="7B45142B" w14:textId="0D672B8C" w:rsidR="000C5BC8" w:rsidRPr="00E511B1" w:rsidRDefault="000C5BC8" w:rsidP="00707E70">
      <w:pPr>
        <w:pStyle w:val="BodyText"/>
        <w:jc w:val="both"/>
        <w:rPr>
          <w:rFonts w:ascii="Arial" w:hAnsi="Arial" w:cs="Arial"/>
          <w:color w:val="000000" w:themeColor="text1"/>
          <w:szCs w:val="22"/>
        </w:rPr>
      </w:pPr>
      <w:r w:rsidRPr="00E511B1">
        <w:rPr>
          <w:rFonts w:ascii="Arial" w:hAnsi="Arial" w:cs="Arial"/>
          <w:color w:val="000000" w:themeColor="text1"/>
          <w:szCs w:val="22"/>
        </w:rPr>
        <w:t>The position is full-time (1 WTE) and is available from 1</w:t>
      </w:r>
      <w:r w:rsidRPr="00E511B1">
        <w:rPr>
          <w:rFonts w:ascii="Arial" w:hAnsi="Arial" w:cs="Arial"/>
          <w:color w:val="000000" w:themeColor="text1"/>
          <w:szCs w:val="22"/>
          <w:vertAlign w:val="superscript"/>
        </w:rPr>
        <w:t>st</w:t>
      </w:r>
      <w:r w:rsidRPr="00E511B1">
        <w:rPr>
          <w:rFonts w:ascii="Arial" w:hAnsi="Arial" w:cs="Arial"/>
          <w:color w:val="000000" w:themeColor="text1"/>
          <w:szCs w:val="22"/>
        </w:rPr>
        <w:t xml:space="preserve"> </w:t>
      </w:r>
      <w:r w:rsidR="004A715A" w:rsidRPr="00E511B1">
        <w:rPr>
          <w:rFonts w:ascii="Arial" w:hAnsi="Arial" w:cs="Arial"/>
          <w:color w:val="000000" w:themeColor="text1"/>
          <w:szCs w:val="22"/>
        </w:rPr>
        <w:t>November</w:t>
      </w:r>
      <w:r w:rsidR="003E4ABD" w:rsidRPr="00E511B1">
        <w:rPr>
          <w:rFonts w:ascii="Arial" w:hAnsi="Arial" w:cs="Arial"/>
          <w:color w:val="000000" w:themeColor="text1"/>
          <w:szCs w:val="22"/>
        </w:rPr>
        <w:t xml:space="preserve"> 201</w:t>
      </w:r>
      <w:r w:rsidR="00046211" w:rsidRPr="00E511B1">
        <w:rPr>
          <w:rFonts w:ascii="Arial" w:hAnsi="Arial" w:cs="Arial"/>
          <w:color w:val="000000" w:themeColor="text1"/>
          <w:szCs w:val="22"/>
        </w:rPr>
        <w:t>8</w:t>
      </w:r>
      <w:r w:rsidR="004A715A" w:rsidRPr="00E511B1">
        <w:rPr>
          <w:rFonts w:ascii="Arial" w:hAnsi="Arial" w:cs="Arial"/>
          <w:color w:val="000000" w:themeColor="text1"/>
          <w:szCs w:val="22"/>
        </w:rPr>
        <w:t xml:space="preserve"> (</w:t>
      </w:r>
      <w:r w:rsidR="00E04C8C" w:rsidRPr="00E511B1">
        <w:rPr>
          <w:rFonts w:ascii="Arial" w:hAnsi="Arial" w:cs="Arial"/>
          <w:color w:val="000000" w:themeColor="text1"/>
          <w:szCs w:val="22"/>
        </w:rPr>
        <w:t xml:space="preserve">earlier may be considered) </w:t>
      </w:r>
      <w:r w:rsidRPr="00E511B1">
        <w:rPr>
          <w:rFonts w:ascii="Arial" w:hAnsi="Arial" w:cs="Arial"/>
          <w:color w:val="000000" w:themeColor="text1"/>
          <w:szCs w:val="22"/>
        </w:rPr>
        <w:t>to contract end date of 31</w:t>
      </w:r>
      <w:r w:rsidRPr="00E511B1">
        <w:rPr>
          <w:rFonts w:ascii="Arial" w:hAnsi="Arial" w:cs="Arial"/>
          <w:color w:val="000000" w:themeColor="text1"/>
          <w:szCs w:val="22"/>
          <w:vertAlign w:val="superscript"/>
        </w:rPr>
        <w:t>st</w:t>
      </w:r>
      <w:r w:rsidRPr="00E511B1">
        <w:rPr>
          <w:rFonts w:ascii="Arial" w:hAnsi="Arial" w:cs="Arial"/>
          <w:color w:val="000000" w:themeColor="text1"/>
          <w:szCs w:val="22"/>
        </w:rPr>
        <w:t xml:space="preserve"> </w:t>
      </w:r>
      <w:r w:rsidR="003E4ABD" w:rsidRPr="00E511B1">
        <w:rPr>
          <w:rFonts w:ascii="Arial" w:hAnsi="Arial" w:cs="Arial"/>
          <w:color w:val="000000" w:themeColor="text1"/>
          <w:szCs w:val="22"/>
        </w:rPr>
        <w:t xml:space="preserve">November </w:t>
      </w:r>
      <w:r w:rsidRPr="00E511B1">
        <w:rPr>
          <w:rFonts w:ascii="Arial" w:hAnsi="Arial" w:cs="Arial"/>
          <w:color w:val="000000" w:themeColor="text1"/>
          <w:szCs w:val="22"/>
        </w:rPr>
        <w:t>20</w:t>
      </w:r>
      <w:r w:rsidR="00046211" w:rsidRPr="00E511B1">
        <w:rPr>
          <w:rFonts w:ascii="Arial" w:hAnsi="Arial" w:cs="Arial"/>
          <w:color w:val="000000" w:themeColor="text1"/>
          <w:szCs w:val="22"/>
        </w:rPr>
        <w:t>21</w:t>
      </w:r>
      <w:r w:rsidRPr="00E511B1">
        <w:rPr>
          <w:rFonts w:ascii="Arial" w:hAnsi="Arial" w:cs="Arial"/>
          <w:color w:val="000000" w:themeColor="text1"/>
          <w:szCs w:val="22"/>
        </w:rPr>
        <w:t>.</w:t>
      </w:r>
      <w:r w:rsidR="00645A41" w:rsidRPr="00E511B1">
        <w:rPr>
          <w:rFonts w:ascii="Arial" w:hAnsi="Arial" w:cs="Arial"/>
          <w:color w:val="000000" w:themeColor="text1"/>
          <w:szCs w:val="22"/>
        </w:rPr>
        <w:t xml:space="preserve"> </w:t>
      </w:r>
      <w:r w:rsidR="00645A41" w:rsidRPr="00E511B1">
        <w:rPr>
          <w:rFonts w:ascii="Arial" w:hAnsi="Arial" w:cs="Arial"/>
          <w:bCs/>
          <w:color w:val="000000" w:themeColor="text1"/>
          <w:szCs w:val="22"/>
        </w:rPr>
        <w:t>The initiative will be based in the new Centre for Health Evaluation, Methodology</w:t>
      </w:r>
      <w:r w:rsidR="00411D27">
        <w:rPr>
          <w:rFonts w:ascii="Arial" w:hAnsi="Arial" w:cs="Arial"/>
          <w:bCs/>
          <w:color w:val="000000" w:themeColor="text1"/>
          <w:szCs w:val="22"/>
        </w:rPr>
        <w:t xml:space="preserve"> Research</w:t>
      </w:r>
      <w:r w:rsidR="00645A41" w:rsidRPr="00E511B1">
        <w:rPr>
          <w:rFonts w:ascii="Arial" w:hAnsi="Arial" w:cs="Arial"/>
          <w:bCs/>
          <w:color w:val="000000" w:themeColor="text1"/>
          <w:szCs w:val="22"/>
        </w:rPr>
        <w:t xml:space="preserve"> and Evidence Synthesis (CHEM</w:t>
      </w:r>
      <w:r w:rsidR="00411D27">
        <w:rPr>
          <w:rFonts w:ascii="Arial" w:hAnsi="Arial" w:cs="Arial"/>
          <w:bCs/>
          <w:color w:val="000000" w:themeColor="text1"/>
          <w:szCs w:val="22"/>
        </w:rPr>
        <w:t>-R</w:t>
      </w:r>
      <w:r w:rsidR="00645A41" w:rsidRPr="00E511B1">
        <w:rPr>
          <w:rFonts w:ascii="Arial" w:hAnsi="Arial" w:cs="Arial"/>
          <w:bCs/>
          <w:color w:val="000000" w:themeColor="text1"/>
          <w:szCs w:val="22"/>
        </w:rPr>
        <w:t>ES) in NUI Galway.</w:t>
      </w:r>
    </w:p>
    <w:p w14:paraId="2423B72D" w14:textId="77777777" w:rsidR="000C5BC8" w:rsidRPr="00E511B1" w:rsidRDefault="000C5BC8" w:rsidP="000C5BC8">
      <w:pPr>
        <w:pStyle w:val="BodyText"/>
        <w:rPr>
          <w:rFonts w:ascii="Arial" w:hAnsi="Arial" w:cs="Arial"/>
          <w:bCs/>
          <w:color w:val="000000" w:themeColor="text1"/>
          <w:szCs w:val="22"/>
        </w:rPr>
      </w:pPr>
    </w:p>
    <w:p w14:paraId="4C7C0C42" w14:textId="315F9E50" w:rsidR="00046211" w:rsidRPr="00E511B1" w:rsidRDefault="00046211" w:rsidP="00046211">
      <w:pPr>
        <w:pStyle w:val="BodyText"/>
        <w:rPr>
          <w:rFonts w:ascii="Arial" w:hAnsi="Arial" w:cs="Arial"/>
          <w:bCs/>
          <w:color w:val="000000" w:themeColor="text1"/>
          <w:szCs w:val="22"/>
          <w:lang w:val="en-IE"/>
        </w:rPr>
      </w:pPr>
      <w:r w:rsidRPr="00E511B1">
        <w:rPr>
          <w:rFonts w:ascii="Arial" w:hAnsi="Arial" w:cs="Arial"/>
          <w:bCs/>
          <w:color w:val="000000" w:themeColor="text1"/>
          <w:szCs w:val="22"/>
          <w:lang w:val="en-IE"/>
        </w:rPr>
        <w:t xml:space="preserve">There has been a rapid expansion in the amount and availability of scientific evidence produced to inform policy and clinical practice. This creates challenges around quality assurance of the evidence generated (as not all evidence syntheses are created equal) and also dissemination of that information. It is accepted that health care decisions should be based on a synthesis of the global body of evidence rather than relying on the convenient selection of one or more discrete studies. Failure to use synthesised evidence in decision-making is known to lead to, at best, waste and, at worst, harm to the public, </w:t>
      </w:r>
      <w:r w:rsidR="00320807" w:rsidRPr="00E511B1">
        <w:rPr>
          <w:rFonts w:ascii="Arial" w:hAnsi="Arial" w:cs="Arial"/>
          <w:bCs/>
          <w:color w:val="000000" w:themeColor="text1"/>
          <w:szCs w:val="22"/>
          <w:lang w:val="en-IE"/>
        </w:rPr>
        <w:t xml:space="preserve">including increased mortality. </w:t>
      </w:r>
      <w:r w:rsidRPr="00E511B1">
        <w:rPr>
          <w:rFonts w:ascii="Arial" w:hAnsi="Arial" w:cs="Arial"/>
          <w:bCs/>
          <w:color w:val="000000" w:themeColor="text1"/>
          <w:szCs w:val="22"/>
          <w:lang w:val="en-IE"/>
        </w:rPr>
        <w:t xml:space="preserve">Thus, the demand for evidence synthesis skills is gaining momentum and a critical mass of experts in a range of evidence synthesis methodologies is required. </w:t>
      </w:r>
    </w:p>
    <w:p w14:paraId="4DEF1578" w14:textId="77777777" w:rsidR="00046211" w:rsidRPr="00E511B1" w:rsidRDefault="00046211" w:rsidP="00046211">
      <w:pPr>
        <w:pStyle w:val="BodyText"/>
        <w:rPr>
          <w:rFonts w:ascii="Arial" w:hAnsi="Arial" w:cs="Arial"/>
          <w:bCs/>
          <w:color w:val="000000" w:themeColor="text1"/>
          <w:szCs w:val="22"/>
          <w:lang w:val="en-IE"/>
        </w:rPr>
      </w:pPr>
    </w:p>
    <w:p w14:paraId="68178019" w14:textId="142A0B88" w:rsidR="00046211" w:rsidRPr="00E511B1" w:rsidRDefault="00046211" w:rsidP="00046211">
      <w:pPr>
        <w:pStyle w:val="BodyText"/>
        <w:rPr>
          <w:rFonts w:ascii="Arial" w:hAnsi="Arial" w:cs="Arial"/>
          <w:bCs/>
          <w:color w:val="000000" w:themeColor="text1"/>
          <w:szCs w:val="22"/>
          <w:lang w:val="en-IE"/>
        </w:rPr>
      </w:pPr>
      <w:r w:rsidRPr="00E511B1">
        <w:rPr>
          <w:rFonts w:ascii="Arial" w:hAnsi="Arial" w:cs="Arial"/>
          <w:bCs/>
          <w:color w:val="000000" w:themeColor="text1"/>
          <w:szCs w:val="22"/>
          <w:lang w:val="en-IE"/>
        </w:rPr>
        <w:t xml:space="preserve">Despite the growth in evidence synthesis and the increasing complexity of reviews of evidence, there is an urgent need to improve the capability to do and use evidence syntheses. In addition, the evidence base underpinning many aspects of the evidence synthesis process is limited. This leads to a lack of capacity to conduct reviews, a lack of knowledge and awareness of their benefit to inform health care policy and practice decisions and a lack of clear methodological guidance to inform the choice of evidence synthesis methods. </w:t>
      </w:r>
    </w:p>
    <w:p w14:paraId="55BE06E6" w14:textId="77777777" w:rsidR="00046211" w:rsidRPr="00E511B1" w:rsidRDefault="00046211" w:rsidP="000C5BC8">
      <w:pPr>
        <w:pStyle w:val="BodyText"/>
        <w:rPr>
          <w:rFonts w:ascii="Arial" w:hAnsi="Arial" w:cs="Arial"/>
          <w:bCs/>
          <w:color w:val="000000" w:themeColor="text1"/>
          <w:szCs w:val="22"/>
          <w:lang w:val="en-US"/>
        </w:rPr>
      </w:pPr>
    </w:p>
    <w:p w14:paraId="5B79AE43" w14:textId="5F5DB39B" w:rsidR="000C5BC8" w:rsidRPr="00E511B1" w:rsidRDefault="00BC44AA" w:rsidP="000C5BC8">
      <w:pPr>
        <w:pStyle w:val="BodyText"/>
        <w:rPr>
          <w:rFonts w:ascii="Arial" w:hAnsi="Arial" w:cs="Arial"/>
          <w:bCs/>
          <w:color w:val="000000" w:themeColor="text1"/>
          <w:szCs w:val="22"/>
        </w:rPr>
      </w:pPr>
      <w:r w:rsidRPr="00E511B1">
        <w:rPr>
          <w:rFonts w:ascii="Arial" w:hAnsi="Arial" w:cs="Arial"/>
          <w:bCs/>
          <w:color w:val="000000" w:themeColor="text1"/>
          <w:szCs w:val="22"/>
          <w:lang w:val="en-IE"/>
        </w:rPr>
        <w:t xml:space="preserve">The primary aim of </w:t>
      </w:r>
      <w:r w:rsidR="00707E70" w:rsidRPr="00E511B1">
        <w:rPr>
          <w:rFonts w:ascii="Arial" w:hAnsi="Arial" w:cs="Arial"/>
          <w:bCs/>
          <w:color w:val="000000" w:themeColor="text1"/>
          <w:szCs w:val="22"/>
          <w:lang w:val="en-IE"/>
        </w:rPr>
        <w:t xml:space="preserve">the new </w:t>
      </w:r>
      <w:r w:rsidR="00707E70" w:rsidRPr="00E511B1">
        <w:rPr>
          <w:rFonts w:ascii="Arial" w:hAnsi="Arial" w:cs="Arial"/>
          <w:bCs/>
          <w:color w:val="000000" w:themeColor="text1"/>
          <w:szCs w:val="22"/>
        </w:rPr>
        <w:t xml:space="preserve">evidence synthesis capacity building initiative </w:t>
      </w:r>
      <w:r w:rsidRPr="00E511B1">
        <w:rPr>
          <w:rFonts w:ascii="Arial" w:hAnsi="Arial" w:cs="Arial"/>
          <w:bCs/>
          <w:color w:val="000000" w:themeColor="text1"/>
          <w:szCs w:val="22"/>
          <w:lang w:val="en-IE"/>
        </w:rPr>
        <w:t xml:space="preserve">is to build a critical mass of experts in a range of evidence synthesis methodologies. This needs to address the training and support needs for evidence informed decision making in policy and practice for the island of Ireland. The secondary aim is to generate knowledge around methods of and efficiencies in evidence syntheses. </w:t>
      </w:r>
      <w:r w:rsidR="000C5BC8" w:rsidRPr="00E511B1">
        <w:rPr>
          <w:rFonts w:ascii="Arial" w:hAnsi="Arial" w:cs="Arial"/>
          <w:bCs/>
          <w:color w:val="000000" w:themeColor="text1"/>
          <w:szCs w:val="22"/>
        </w:rPr>
        <w:t xml:space="preserve">This </w:t>
      </w:r>
      <w:r w:rsidR="00320807" w:rsidRPr="00E511B1">
        <w:rPr>
          <w:rFonts w:ascii="Arial" w:hAnsi="Arial" w:cs="Arial"/>
          <w:bCs/>
          <w:color w:val="000000" w:themeColor="text1"/>
          <w:szCs w:val="22"/>
        </w:rPr>
        <w:t>will be</w:t>
      </w:r>
      <w:r w:rsidR="003E4ABD" w:rsidRPr="00E511B1">
        <w:rPr>
          <w:rFonts w:ascii="Arial" w:hAnsi="Arial" w:cs="Arial"/>
          <w:bCs/>
          <w:color w:val="000000" w:themeColor="text1"/>
          <w:szCs w:val="22"/>
        </w:rPr>
        <w:t xml:space="preserve"> </w:t>
      </w:r>
      <w:r w:rsidR="000C5BC8" w:rsidRPr="00E511B1">
        <w:rPr>
          <w:rFonts w:ascii="Arial" w:hAnsi="Arial" w:cs="Arial"/>
          <w:bCs/>
          <w:color w:val="000000" w:themeColor="text1"/>
          <w:szCs w:val="22"/>
        </w:rPr>
        <w:t xml:space="preserve">achieved through a focus on three high-level activities relating to </w:t>
      </w:r>
      <w:r w:rsidR="00320807" w:rsidRPr="00E511B1">
        <w:rPr>
          <w:rFonts w:ascii="Arial" w:hAnsi="Arial" w:cs="Arial"/>
          <w:bCs/>
          <w:color w:val="000000" w:themeColor="text1"/>
          <w:szCs w:val="22"/>
        </w:rPr>
        <w:t>evidence synthesis</w:t>
      </w:r>
      <w:r w:rsidR="000C5BC8" w:rsidRPr="00E511B1">
        <w:rPr>
          <w:rFonts w:ascii="Arial" w:hAnsi="Arial" w:cs="Arial"/>
          <w:bCs/>
          <w:color w:val="000000" w:themeColor="text1"/>
          <w:szCs w:val="22"/>
        </w:rPr>
        <w:t xml:space="preserve"> (i) support (ii) training and education and (iii) research and innovation.</w:t>
      </w:r>
      <w:r w:rsidR="00320807" w:rsidRPr="00E511B1">
        <w:rPr>
          <w:rFonts w:ascii="Arial" w:hAnsi="Arial" w:cs="Arial"/>
          <w:bCs/>
          <w:color w:val="000000" w:themeColor="text1"/>
          <w:szCs w:val="22"/>
        </w:rPr>
        <w:t xml:space="preserve"> Importantly, </w:t>
      </w:r>
      <w:r w:rsidR="00A17240" w:rsidRPr="00E511B1">
        <w:rPr>
          <w:rFonts w:ascii="Arial" w:hAnsi="Arial" w:cs="Arial"/>
          <w:bCs/>
          <w:color w:val="000000" w:themeColor="text1"/>
          <w:szCs w:val="22"/>
        </w:rPr>
        <w:t>this initiative</w:t>
      </w:r>
      <w:r w:rsidR="00A53FCE" w:rsidRPr="00E511B1">
        <w:rPr>
          <w:rFonts w:ascii="Arial" w:hAnsi="Arial" w:cs="Arial"/>
          <w:bCs/>
          <w:color w:val="000000" w:themeColor="text1"/>
          <w:szCs w:val="22"/>
        </w:rPr>
        <w:t xml:space="preserve"> also </w:t>
      </w:r>
      <w:r w:rsidRPr="00E511B1">
        <w:rPr>
          <w:rFonts w:ascii="Arial" w:hAnsi="Arial" w:cs="Arial"/>
          <w:bCs/>
          <w:color w:val="000000" w:themeColor="text1"/>
          <w:szCs w:val="22"/>
        </w:rPr>
        <w:t>re-establishes</w:t>
      </w:r>
      <w:r w:rsidR="00A53FCE" w:rsidRPr="00E511B1">
        <w:rPr>
          <w:rFonts w:ascii="Arial" w:hAnsi="Arial" w:cs="Arial"/>
          <w:bCs/>
          <w:color w:val="000000" w:themeColor="text1"/>
          <w:szCs w:val="22"/>
        </w:rPr>
        <w:t xml:space="preserve"> Cochrane Ireland and </w:t>
      </w:r>
      <w:r w:rsidRPr="00E511B1">
        <w:rPr>
          <w:rFonts w:ascii="Arial" w:hAnsi="Arial" w:cs="Arial"/>
          <w:bCs/>
          <w:color w:val="000000" w:themeColor="text1"/>
          <w:szCs w:val="22"/>
        </w:rPr>
        <w:t>its</w:t>
      </w:r>
      <w:r w:rsidR="00A53FCE" w:rsidRPr="00E511B1">
        <w:rPr>
          <w:rFonts w:ascii="Arial" w:hAnsi="Arial" w:cs="Arial"/>
          <w:bCs/>
          <w:color w:val="000000" w:themeColor="text1"/>
          <w:szCs w:val="22"/>
        </w:rPr>
        <w:t xml:space="preserve"> associated activities. </w:t>
      </w:r>
    </w:p>
    <w:p w14:paraId="661F19CD" w14:textId="77777777" w:rsidR="00C301E3" w:rsidRPr="00E511B1" w:rsidRDefault="00C301E3" w:rsidP="000C5BC8">
      <w:pPr>
        <w:pStyle w:val="BodyText"/>
        <w:rPr>
          <w:rFonts w:ascii="Arial" w:hAnsi="Arial" w:cs="Arial"/>
          <w:bCs/>
          <w:color w:val="000000" w:themeColor="text1"/>
          <w:szCs w:val="22"/>
        </w:rPr>
      </w:pPr>
    </w:p>
    <w:p w14:paraId="4CA91D7C" w14:textId="77777777" w:rsidR="000C5BC8" w:rsidRPr="00E511B1" w:rsidRDefault="000C5BC8" w:rsidP="000C5BC8">
      <w:pPr>
        <w:jc w:val="both"/>
        <w:outlineLvl w:val="0"/>
        <w:rPr>
          <w:rFonts w:ascii="Arial" w:hAnsi="Arial" w:cs="Arial"/>
          <w:b/>
          <w:sz w:val="22"/>
          <w:szCs w:val="22"/>
        </w:rPr>
      </w:pPr>
      <w:r w:rsidRPr="00E511B1">
        <w:rPr>
          <w:rFonts w:ascii="Arial" w:hAnsi="Arial" w:cs="Arial"/>
          <w:b/>
          <w:sz w:val="22"/>
          <w:szCs w:val="22"/>
        </w:rPr>
        <w:t>Job Description:</w:t>
      </w:r>
    </w:p>
    <w:p w14:paraId="0EDCFB69" w14:textId="12979584" w:rsidR="000C5BC8" w:rsidRPr="00E511B1" w:rsidRDefault="000C5BC8" w:rsidP="000C5BC8">
      <w:pPr>
        <w:pStyle w:val="BodyText"/>
        <w:rPr>
          <w:rFonts w:ascii="Arial" w:hAnsi="Arial" w:cs="Arial"/>
          <w:bCs/>
          <w:color w:val="000000" w:themeColor="text1"/>
          <w:szCs w:val="22"/>
        </w:rPr>
      </w:pPr>
      <w:r w:rsidRPr="00E511B1">
        <w:rPr>
          <w:rFonts w:ascii="Arial" w:hAnsi="Arial" w:cs="Arial"/>
          <w:bCs/>
          <w:color w:val="000000" w:themeColor="text1"/>
          <w:szCs w:val="22"/>
        </w:rPr>
        <w:t xml:space="preserve">The </w:t>
      </w:r>
      <w:r w:rsidR="00320807" w:rsidRPr="00E511B1">
        <w:rPr>
          <w:rFonts w:ascii="Arial" w:hAnsi="Arial" w:cs="Arial"/>
          <w:bCs/>
          <w:color w:val="000000" w:themeColor="text1"/>
          <w:szCs w:val="22"/>
        </w:rPr>
        <w:t>Program</w:t>
      </w:r>
      <w:r w:rsidR="00E511B1" w:rsidRPr="00E511B1">
        <w:rPr>
          <w:rFonts w:ascii="Arial" w:hAnsi="Arial" w:cs="Arial"/>
          <w:bCs/>
          <w:color w:val="000000" w:themeColor="text1"/>
          <w:szCs w:val="22"/>
        </w:rPr>
        <w:t>me</w:t>
      </w:r>
      <w:r w:rsidR="003E4ABD" w:rsidRPr="00E511B1">
        <w:rPr>
          <w:rFonts w:ascii="Arial" w:hAnsi="Arial" w:cs="Arial"/>
          <w:bCs/>
          <w:color w:val="000000" w:themeColor="text1"/>
          <w:szCs w:val="22"/>
        </w:rPr>
        <w:t xml:space="preserve"> Manager’s</w:t>
      </w:r>
      <w:r w:rsidRPr="00E511B1">
        <w:rPr>
          <w:rFonts w:ascii="Arial" w:hAnsi="Arial" w:cs="Arial"/>
          <w:bCs/>
          <w:color w:val="000000" w:themeColor="text1"/>
          <w:szCs w:val="22"/>
        </w:rPr>
        <w:t xml:space="preserve"> role is a senior position within </w:t>
      </w:r>
      <w:r w:rsidR="00707E70" w:rsidRPr="00E511B1">
        <w:rPr>
          <w:rFonts w:ascii="Arial" w:hAnsi="Arial" w:cs="Arial"/>
          <w:bCs/>
          <w:color w:val="000000" w:themeColor="text1"/>
          <w:szCs w:val="22"/>
        </w:rPr>
        <w:t>the initiative</w:t>
      </w:r>
      <w:r w:rsidR="00320807" w:rsidRPr="00E511B1">
        <w:rPr>
          <w:rFonts w:ascii="Arial" w:hAnsi="Arial" w:cs="Arial"/>
          <w:bCs/>
          <w:color w:val="000000" w:themeColor="text1"/>
          <w:szCs w:val="22"/>
        </w:rPr>
        <w:t>.</w:t>
      </w:r>
      <w:r w:rsidRPr="00E511B1">
        <w:rPr>
          <w:rFonts w:ascii="Arial" w:hAnsi="Arial" w:cs="Arial"/>
          <w:bCs/>
          <w:color w:val="000000" w:themeColor="text1"/>
          <w:szCs w:val="22"/>
        </w:rPr>
        <w:t xml:space="preserve"> He/she will be responsible for </w:t>
      </w:r>
      <w:r w:rsidR="00894526" w:rsidRPr="00E511B1">
        <w:rPr>
          <w:rFonts w:ascii="Arial" w:hAnsi="Arial" w:cs="Arial"/>
          <w:bCs/>
          <w:color w:val="000000" w:themeColor="text1"/>
          <w:szCs w:val="22"/>
        </w:rPr>
        <w:t xml:space="preserve">establishing, </w:t>
      </w:r>
      <w:r w:rsidR="00E511B1" w:rsidRPr="00E511B1">
        <w:rPr>
          <w:rFonts w:ascii="Arial" w:hAnsi="Arial" w:cs="Arial"/>
          <w:bCs/>
          <w:color w:val="000000" w:themeColor="text1"/>
          <w:szCs w:val="22"/>
        </w:rPr>
        <w:t xml:space="preserve">co-ordinating, </w:t>
      </w:r>
      <w:r w:rsidRPr="00E511B1">
        <w:rPr>
          <w:rFonts w:ascii="Arial" w:hAnsi="Arial" w:cs="Arial"/>
          <w:bCs/>
          <w:color w:val="000000" w:themeColor="text1"/>
          <w:szCs w:val="22"/>
        </w:rPr>
        <w:t xml:space="preserve">managing and delivering activities for the </w:t>
      </w:r>
      <w:r w:rsidR="00320807" w:rsidRPr="00E511B1">
        <w:rPr>
          <w:rFonts w:ascii="Arial" w:hAnsi="Arial" w:cs="Arial"/>
          <w:bCs/>
          <w:color w:val="000000" w:themeColor="text1"/>
          <w:szCs w:val="22"/>
        </w:rPr>
        <w:t>initiative</w:t>
      </w:r>
      <w:r w:rsidR="003E4ABD" w:rsidRPr="00E511B1">
        <w:rPr>
          <w:rFonts w:ascii="Arial" w:hAnsi="Arial" w:cs="Arial"/>
          <w:bCs/>
          <w:color w:val="000000" w:themeColor="text1"/>
          <w:szCs w:val="22"/>
        </w:rPr>
        <w:t>, as well as de</w:t>
      </w:r>
      <w:r w:rsidR="00320807" w:rsidRPr="00E511B1">
        <w:rPr>
          <w:rFonts w:ascii="Arial" w:hAnsi="Arial" w:cs="Arial"/>
          <w:bCs/>
          <w:color w:val="000000" w:themeColor="text1"/>
          <w:szCs w:val="22"/>
        </w:rPr>
        <w:t xml:space="preserve">veloping new strategies for its </w:t>
      </w:r>
      <w:r w:rsidR="003E4ABD" w:rsidRPr="00E511B1">
        <w:rPr>
          <w:rFonts w:ascii="Arial" w:hAnsi="Arial" w:cs="Arial"/>
          <w:bCs/>
          <w:color w:val="000000" w:themeColor="text1"/>
          <w:szCs w:val="22"/>
        </w:rPr>
        <w:t>future</w:t>
      </w:r>
      <w:r w:rsidR="00C301E3" w:rsidRPr="00E511B1">
        <w:rPr>
          <w:rFonts w:ascii="Arial" w:hAnsi="Arial" w:cs="Arial"/>
          <w:bCs/>
          <w:color w:val="000000" w:themeColor="text1"/>
          <w:szCs w:val="22"/>
        </w:rPr>
        <w:t>.</w:t>
      </w:r>
      <w:r w:rsidR="005F4304" w:rsidRPr="00E511B1">
        <w:rPr>
          <w:rFonts w:ascii="Arial" w:hAnsi="Arial" w:cs="Arial"/>
          <w:bCs/>
          <w:color w:val="000000" w:themeColor="text1"/>
          <w:szCs w:val="22"/>
        </w:rPr>
        <w:t xml:space="preserve"> He/she will also be responsible for delivering on </w:t>
      </w:r>
      <w:r w:rsidR="00320807" w:rsidRPr="00E511B1">
        <w:rPr>
          <w:rFonts w:ascii="Arial" w:hAnsi="Arial" w:cs="Arial"/>
          <w:bCs/>
          <w:color w:val="000000" w:themeColor="text1"/>
          <w:szCs w:val="22"/>
        </w:rPr>
        <w:t>primary evidence synthesis</w:t>
      </w:r>
      <w:r w:rsidR="005F4304" w:rsidRPr="00E511B1">
        <w:rPr>
          <w:rFonts w:ascii="Arial" w:hAnsi="Arial" w:cs="Arial"/>
          <w:bCs/>
          <w:color w:val="000000" w:themeColor="text1"/>
          <w:szCs w:val="22"/>
        </w:rPr>
        <w:t xml:space="preserve"> methodology research projects including; applying for funding, conducting studies with international research teams and reporting and disseminating project findings. </w:t>
      </w:r>
      <w:r w:rsidR="00C301E3" w:rsidRPr="00E511B1">
        <w:rPr>
          <w:rFonts w:ascii="Arial" w:hAnsi="Arial" w:cs="Arial"/>
          <w:bCs/>
          <w:color w:val="000000" w:themeColor="text1"/>
          <w:szCs w:val="22"/>
        </w:rPr>
        <w:t>He/s</w:t>
      </w:r>
      <w:r w:rsidR="00915AB5">
        <w:rPr>
          <w:rFonts w:ascii="Arial" w:hAnsi="Arial" w:cs="Arial"/>
          <w:bCs/>
          <w:color w:val="000000" w:themeColor="text1"/>
          <w:szCs w:val="22"/>
        </w:rPr>
        <w:t xml:space="preserve">he </w:t>
      </w:r>
      <w:r w:rsidRPr="00E511B1">
        <w:rPr>
          <w:rFonts w:ascii="Arial" w:hAnsi="Arial" w:cs="Arial"/>
          <w:bCs/>
          <w:color w:val="000000" w:themeColor="text1"/>
          <w:szCs w:val="22"/>
        </w:rPr>
        <w:t xml:space="preserve">will be based in </w:t>
      </w:r>
      <w:r w:rsidR="0019238D" w:rsidRPr="00E511B1">
        <w:rPr>
          <w:rFonts w:ascii="Arial" w:hAnsi="Arial" w:cs="Arial"/>
          <w:bCs/>
          <w:color w:val="000000" w:themeColor="text1"/>
          <w:szCs w:val="22"/>
        </w:rPr>
        <w:t>CHEM</w:t>
      </w:r>
      <w:r w:rsidR="00411D27">
        <w:rPr>
          <w:rFonts w:ascii="Arial" w:hAnsi="Arial" w:cs="Arial"/>
          <w:bCs/>
          <w:color w:val="000000" w:themeColor="text1"/>
          <w:szCs w:val="22"/>
        </w:rPr>
        <w:t>-R</w:t>
      </w:r>
      <w:r w:rsidR="0019238D" w:rsidRPr="00E511B1">
        <w:rPr>
          <w:rFonts w:ascii="Arial" w:hAnsi="Arial" w:cs="Arial"/>
          <w:bCs/>
          <w:color w:val="000000" w:themeColor="text1"/>
          <w:szCs w:val="22"/>
        </w:rPr>
        <w:t xml:space="preserve">ES within </w:t>
      </w:r>
      <w:r w:rsidRPr="00E511B1">
        <w:rPr>
          <w:rFonts w:ascii="Arial" w:hAnsi="Arial" w:cs="Arial"/>
          <w:bCs/>
          <w:color w:val="000000" w:themeColor="text1"/>
          <w:szCs w:val="22"/>
        </w:rPr>
        <w:t>the School of Nursing and Midwifery at NUI Gal</w:t>
      </w:r>
      <w:r w:rsidR="00320807" w:rsidRPr="00E511B1">
        <w:rPr>
          <w:rFonts w:ascii="Arial" w:hAnsi="Arial" w:cs="Arial"/>
          <w:bCs/>
          <w:color w:val="000000" w:themeColor="text1"/>
          <w:szCs w:val="22"/>
        </w:rPr>
        <w:t>way.</w:t>
      </w:r>
    </w:p>
    <w:p w14:paraId="4EA5AB0F" w14:textId="77777777" w:rsidR="000C5BC8" w:rsidRPr="00E511B1" w:rsidRDefault="000C5BC8" w:rsidP="000C5BC8">
      <w:pPr>
        <w:pStyle w:val="BodyText"/>
        <w:rPr>
          <w:rFonts w:ascii="Arial" w:hAnsi="Arial" w:cs="Arial"/>
          <w:bCs/>
          <w:color w:val="000000" w:themeColor="text1"/>
          <w:szCs w:val="22"/>
        </w:rPr>
      </w:pPr>
    </w:p>
    <w:p w14:paraId="51432490" w14:textId="1BF82A13" w:rsidR="00232346" w:rsidRPr="00E511B1" w:rsidRDefault="003758C2" w:rsidP="000C5BC8">
      <w:pPr>
        <w:pStyle w:val="BodyText"/>
        <w:rPr>
          <w:rFonts w:ascii="Arial" w:hAnsi="Arial" w:cs="Arial"/>
          <w:b/>
          <w:bCs/>
          <w:color w:val="000000" w:themeColor="text1"/>
          <w:szCs w:val="22"/>
        </w:rPr>
      </w:pPr>
      <w:r w:rsidRPr="00E511B1">
        <w:rPr>
          <w:rFonts w:ascii="Arial" w:hAnsi="Arial" w:cs="Arial"/>
          <w:b/>
          <w:bCs/>
          <w:color w:val="000000" w:themeColor="text1"/>
          <w:szCs w:val="22"/>
        </w:rPr>
        <w:t>Principal duties</w:t>
      </w:r>
    </w:p>
    <w:p w14:paraId="5A058FCD" w14:textId="62180352" w:rsidR="00894526" w:rsidRPr="00E511B1" w:rsidRDefault="00894526" w:rsidP="003317A7">
      <w:pPr>
        <w:pStyle w:val="BodyText"/>
        <w:numPr>
          <w:ilvl w:val="0"/>
          <w:numId w:val="5"/>
        </w:numPr>
        <w:ind w:hanging="218"/>
        <w:rPr>
          <w:rFonts w:ascii="Arial" w:hAnsi="Arial" w:cs="Arial"/>
          <w:bCs/>
          <w:color w:val="000000" w:themeColor="text1"/>
          <w:szCs w:val="22"/>
        </w:rPr>
      </w:pPr>
      <w:r w:rsidRPr="00E511B1">
        <w:rPr>
          <w:rFonts w:ascii="Arial" w:hAnsi="Arial" w:cs="Arial"/>
          <w:bCs/>
          <w:color w:val="000000" w:themeColor="text1"/>
          <w:szCs w:val="22"/>
        </w:rPr>
        <w:t>Responsible for developing a world-class evidence synthesis capacity building centre at NUI Galway, including the re-es</w:t>
      </w:r>
      <w:r w:rsidR="0019238D" w:rsidRPr="00E511B1">
        <w:rPr>
          <w:rFonts w:ascii="Arial" w:hAnsi="Arial" w:cs="Arial"/>
          <w:bCs/>
          <w:color w:val="000000" w:themeColor="text1"/>
          <w:szCs w:val="22"/>
        </w:rPr>
        <w:t>tablishment of Cochrane Ireland;</w:t>
      </w:r>
      <w:r w:rsidRPr="00E511B1">
        <w:rPr>
          <w:rFonts w:ascii="Arial" w:hAnsi="Arial" w:cs="Arial"/>
          <w:bCs/>
          <w:color w:val="000000" w:themeColor="text1"/>
          <w:szCs w:val="22"/>
        </w:rPr>
        <w:t xml:space="preserve">  </w:t>
      </w:r>
    </w:p>
    <w:p w14:paraId="17DE8E5E" w14:textId="6D5070C4" w:rsidR="003758C2" w:rsidRPr="00E511B1" w:rsidRDefault="00C301E3" w:rsidP="003317A7">
      <w:pPr>
        <w:pStyle w:val="BodyText"/>
        <w:numPr>
          <w:ilvl w:val="0"/>
          <w:numId w:val="5"/>
        </w:numPr>
        <w:ind w:hanging="218"/>
        <w:rPr>
          <w:rFonts w:ascii="Arial" w:hAnsi="Arial" w:cs="Arial"/>
          <w:bCs/>
          <w:color w:val="000000" w:themeColor="text1"/>
          <w:szCs w:val="22"/>
        </w:rPr>
      </w:pPr>
      <w:r w:rsidRPr="00E511B1">
        <w:rPr>
          <w:rFonts w:ascii="Arial" w:hAnsi="Arial" w:cs="Arial"/>
          <w:bCs/>
          <w:color w:val="000000" w:themeColor="text1"/>
          <w:szCs w:val="22"/>
        </w:rPr>
        <w:t>B</w:t>
      </w:r>
      <w:r w:rsidR="00232346" w:rsidRPr="00E511B1">
        <w:rPr>
          <w:rFonts w:ascii="Arial" w:hAnsi="Arial" w:cs="Arial"/>
          <w:bCs/>
          <w:color w:val="000000" w:themeColor="text1"/>
          <w:szCs w:val="22"/>
        </w:rPr>
        <w:t xml:space="preserve">uilds, </w:t>
      </w:r>
      <w:r w:rsidR="00994D0D" w:rsidRPr="00E511B1">
        <w:rPr>
          <w:rFonts w:ascii="Arial" w:hAnsi="Arial" w:cs="Arial"/>
          <w:bCs/>
          <w:color w:val="000000" w:themeColor="text1"/>
          <w:szCs w:val="22"/>
        </w:rPr>
        <w:t xml:space="preserve">drives </w:t>
      </w:r>
      <w:r w:rsidR="00232346" w:rsidRPr="00E511B1">
        <w:rPr>
          <w:rFonts w:ascii="Arial" w:hAnsi="Arial" w:cs="Arial"/>
          <w:bCs/>
          <w:color w:val="000000" w:themeColor="text1"/>
          <w:szCs w:val="22"/>
        </w:rPr>
        <w:t>and maintains</w:t>
      </w:r>
      <w:r w:rsidRPr="00E511B1">
        <w:rPr>
          <w:rFonts w:ascii="Arial" w:hAnsi="Arial" w:cs="Arial"/>
          <w:bCs/>
          <w:color w:val="000000" w:themeColor="text1"/>
          <w:szCs w:val="22"/>
        </w:rPr>
        <w:t xml:space="preserve"> national and international </w:t>
      </w:r>
      <w:r w:rsidR="00320807" w:rsidRPr="00E511B1">
        <w:rPr>
          <w:rFonts w:ascii="Arial" w:hAnsi="Arial" w:cs="Arial"/>
          <w:bCs/>
          <w:color w:val="000000" w:themeColor="text1"/>
          <w:szCs w:val="22"/>
        </w:rPr>
        <w:t>relationships</w:t>
      </w:r>
      <w:r w:rsidR="003758C2" w:rsidRPr="00E511B1">
        <w:rPr>
          <w:rFonts w:ascii="Arial" w:hAnsi="Arial" w:cs="Arial"/>
          <w:bCs/>
          <w:color w:val="000000" w:themeColor="text1"/>
          <w:szCs w:val="22"/>
        </w:rPr>
        <w:t>;</w:t>
      </w:r>
    </w:p>
    <w:p w14:paraId="50086EC2" w14:textId="4B8309E1" w:rsidR="00B412D1" w:rsidRPr="00E511B1" w:rsidRDefault="00B412D1" w:rsidP="003317A7">
      <w:pPr>
        <w:pStyle w:val="BodyText"/>
        <w:numPr>
          <w:ilvl w:val="0"/>
          <w:numId w:val="5"/>
        </w:numPr>
        <w:ind w:hanging="218"/>
        <w:rPr>
          <w:rFonts w:ascii="Arial" w:hAnsi="Arial" w:cs="Arial"/>
          <w:bCs/>
          <w:color w:val="000000" w:themeColor="text1"/>
          <w:szCs w:val="22"/>
        </w:rPr>
      </w:pPr>
      <w:r w:rsidRPr="00E511B1">
        <w:rPr>
          <w:rFonts w:ascii="Arial" w:hAnsi="Arial" w:cs="Arial"/>
          <w:bCs/>
          <w:color w:val="000000" w:themeColor="text1"/>
          <w:szCs w:val="22"/>
        </w:rPr>
        <w:lastRenderedPageBreak/>
        <w:t>Designs, develop</w:t>
      </w:r>
      <w:r w:rsidR="00E04C8C" w:rsidRPr="00E511B1">
        <w:rPr>
          <w:rFonts w:ascii="Arial" w:hAnsi="Arial" w:cs="Arial"/>
          <w:bCs/>
          <w:color w:val="000000" w:themeColor="text1"/>
          <w:szCs w:val="22"/>
        </w:rPr>
        <w:t>s and implements short and long-</w:t>
      </w:r>
      <w:r w:rsidRPr="00E511B1">
        <w:rPr>
          <w:rFonts w:ascii="Arial" w:hAnsi="Arial" w:cs="Arial"/>
          <w:bCs/>
          <w:color w:val="000000" w:themeColor="text1"/>
          <w:szCs w:val="22"/>
        </w:rPr>
        <w:t>term strategic plans, programs, events and activities;</w:t>
      </w:r>
    </w:p>
    <w:p w14:paraId="184DD022" w14:textId="1796E035" w:rsidR="0014734C" w:rsidRPr="00E511B1" w:rsidRDefault="0014734C" w:rsidP="0014734C">
      <w:pPr>
        <w:pStyle w:val="BodyText"/>
        <w:numPr>
          <w:ilvl w:val="0"/>
          <w:numId w:val="5"/>
        </w:numPr>
        <w:ind w:hanging="218"/>
        <w:rPr>
          <w:rFonts w:ascii="Arial" w:hAnsi="Arial" w:cs="Arial"/>
          <w:bCs/>
          <w:color w:val="000000" w:themeColor="text1"/>
          <w:szCs w:val="22"/>
          <w:lang w:val="en-US"/>
        </w:rPr>
      </w:pPr>
      <w:r w:rsidRPr="00E511B1">
        <w:rPr>
          <w:rFonts w:ascii="Arial" w:hAnsi="Arial" w:cs="Arial"/>
          <w:bCs/>
          <w:color w:val="000000" w:themeColor="text1"/>
          <w:szCs w:val="22"/>
          <w:lang w:val="en-US"/>
        </w:rPr>
        <w:t>Manages and conducts a specific programme of research and scholarship - define research objectives and carry out substantive, original and significant research which supports research activity in evidence synthesis;</w:t>
      </w:r>
    </w:p>
    <w:p w14:paraId="0AD64B9C" w14:textId="35B631ED" w:rsidR="0014734C" w:rsidRPr="00E511B1" w:rsidRDefault="0014734C" w:rsidP="002C2C93">
      <w:pPr>
        <w:pStyle w:val="BodyText"/>
        <w:numPr>
          <w:ilvl w:val="0"/>
          <w:numId w:val="5"/>
        </w:numPr>
        <w:ind w:hanging="218"/>
        <w:rPr>
          <w:rFonts w:ascii="Arial" w:hAnsi="Arial" w:cs="Arial"/>
          <w:bCs/>
          <w:color w:val="000000" w:themeColor="text1"/>
          <w:szCs w:val="22"/>
          <w:lang w:val="en-US"/>
        </w:rPr>
      </w:pPr>
      <w:r w:rsidRPr="00E511B1">
        <w:rPr>
          <w:rFonts w:ascii="Arial" w:hAnsi="Arial" w:cs="Arial"/>
          <w:bCs/>
          <w:color w:val="000000" w:themeColor="text1"/>
          <w:szCs w:val="22"/>
          <w:lang w:val="en-US"/>
        </w:rPr>
        <w:t>Plays a leading role in regional, national/international collaborative research projects and in creating and establishing a research programmes in evidence synthesis;</w:t>
      </w:r>
    </w:p>
    <w:p w14:paraId="56F04F69" w14:textId="4202F209" w:rsidR="00B412D1" w:rsidRPr="00E511B1" w:rsidRDefault="00B412D1" w:rsidP="003317A7">
      <w:pPr>
        <w:pStyle w:val="BodyText"/>
        <w:numPr>
          <w:ilvl w:val="0"/>
          <w:numId w:val="5"/>
        </w:numPr>
        <w:ind w:hanging="218"/>
        <w:rPr>
          <w:rFonts w:ascii="Arial" w:hAnsi="Arial" w:cs="Arial"/>
          <w:bCs/>
          <w:color w:val="000000" w:themeColor="text1"/>
          <w:szCs w:val="22"/>
        </w:rPr>
      </w:pPr>
      <w:r w:rsidRPr="00E511B1">
        <w:rPr>
          <w:rFonts w:ascii="Arial" w:hAnsi="Arial" w:cs="Arial"/>
          <w:bCs/>
          <w:color w:val="000000" w:themeColor="text1"/>
          <w:szCs w:val="22"/>
        </w:rPr>
        <w:t>Leads the cultivation and strengthening of new and established partners,</w:t>
      </w:r>
      <w:r w:rsidR="00D25300" w:rsidRPr="00E511B1">
        <w:rPr>
          <w:rFonts w:ascii="Arial" w:hAnsi="Arial" w:cs="Arial"/>
          <w:bCs/>
          <w:color w:val="000000" w:themeColor="text1"/>
          <w:szCs w:val="22"/>
        </w:rPr>
        <w:t xml:space="preserve"> as well as fostering national awareness around evidence synthesis</w:t>
      </w:r>
      <w:r w:rsidRPr="00E511B1">
        <w:rPr>
          <w:rFonts w:ascii="Arial" w:hAnsi="Arial" w:cs="Arial"/>
          <w:bCs/>
          <w:color w:val="000000" w:themeColor="text1"/>
          <w:szCs w:val="22"/>
        </w:rPr>
        <w:t xml:space="preserve"> through targeted outreach and strategic communication;</w:t>
      </w:r>
    </w:p>
    <w:p w14:paraId="5C2362C2" w14:textId="63E56F6E" w:rsidR="00A6323D" w:rsidRPr="00E511B1" w:rsidRDefault="00A6323D" w:rsidP="003317A7">
      <w:pPr>
        <w:pStyle w:val="BodyText"/>
        <w:numPr>
          <w:ilvl w:val="0"/>
          <w:numId w:val="5"/>
        </w:numPr>
        <w:ind w:hanging="218"/>
        <w:rPr>
          <w:rFonts w:ascii="Arial" w:hAnsi="Arial" w:cs="Arial"/>
          <w:bCs/>
          <w:color w:val="000000" w:themeColor="text1"/>
          <w:szCs w:val="22"/>
        </w:rPr>
      </w:pPr>
      <w:r w:rsidRPr="00E511B1">
        <w:rPr>
          <w:rFonts w:ascii="Arial" w:hAnsi="Arial" w:cs="Arial"/>
          <w:bCs/>
          <w:color w:val="000000" w:themeColor="text1"/>
          <w:szCs w:val="22"/>
        </w:rPr>
        <w:t xml:space="preserve">Liaise with the broader </w:t>
      </w:r>
      <w:r w:rsidR="00A53FCE" w:rsidRPr="00E511B1">
        <w:rPr>
          <w:rFonts w:ascii="Arial" w:hAnsi="Arial" w:cs="Arial"/>
          <w:bCs/>
          <w:color w:val="000000" w:themeColor="text1"/>
          <w:szCs w:val="22"/>
        </w:rPr>
        <w:t>evidence synthesis</w:t>
      </w:r>
      <w:r w:rsidRPr="00E511B1">
        <w:rPr>
          <w:rFonts w:ascii="Arial" w:hAnsi="Arial" w:cs="Arial"/>
          <w:bCs/>
          <w:color w:val="000000" w:themeColor="text1"/>
          <w:szCs w:val="22"/>
        </w:rPr>
        <w:t xml:space="preserve"> community </w:t>
      </w:r>
      <w:r w:rsidR="00C301E3" w:rsidRPr="00E511B1">
        <w:rPr>
          <w:rFonts w:ascii="Arial" w:hAnsi="Arial" w:cs="Arial"/>
          <w:bCs/>
          <w:color w:val="000000" w:themeColor="text1"/>
          <w:szCs w:val="22"/>
        </w:rPr>
        <w:t xml:space="preserve">both nationally and internationally </w:t>
      </w:r>
      <w:r w:rsidRPr="00E511B1">
        <w:rPr>
          <w:rFonts w:ascii="Arial" w:hAnsi="Arial" w:cs="Arial"/>
          <w:bCs/>
          <w:color w:val="000000" w:themeColor="text1"/>
          <w:szCs w:val="22"/>
        </w:rPr>
        <w:t>to identify areas of strength and weakness to establish new strategic areas for improvement;</w:t>
      </w:r>
    </w:p>
    <w:p w14:paraId="616F4C6B" w14:textId="664240D0" w:rsidR="008F49C6" w:rsidRPr="00E511B1" w:rsidRDefault="008F49C6" w:rsidP="003317A7">
      <w:pPr>
        <w:pStyle w:val="BodyText"/>
        <w:numPr>
          <w:ilvl w:val="0"/>
          <w:numId w:val="5"/>
        </w:numPr>
        <w:ind w:hanging="218"/>
        <w:rPr>
          <w:rFonts w:ascii="Arial" w:hAnsi="Arial" w:cs="Arial"/>
          <w:bCs/>
          <w:color w:val="000000" w:themeColor="text1"/>
          <w:szCs w:val="22"/>
        </w:rPr>
      </w:pPr>
      <w:r w:rsidRPr="00E511B1">
        <w:rPr>
          <w:rFonts w:ascii="Arial" w:hAnsi="Arial" w:cs="Arial"/>
          <w:bCs/>
          <w:color w:val="000000" w:themeColor="text1"/>
          <w:szCs w:val="22"/>
        </w:rPr>
        <w:t xml:space="preserve">Identify suitable </w:t>
      </w:r>
      <w:r w:rsidR="00A53FCE" w:rsidRPr="00E511B1">
        <w:rPr>
          <w:rFonts w:ascii="Arial" w:hAnsi="Arial" w:cs="Arial"/>
          <w:bCs/>
          <w:color w:val="000000" w:themeColor="text1"/>
          <w:szCs w:val="22"/>
        </w:rPr>
        <w:t xml:space="preserve">evidence synthesis </w:t>
      </w:r>
      <w:r w:rsidRPr="00E511B1">
        <w:rPr>
          <w:rFonts w:ascii="Arial" w:hAnsi="Arial" w:cs="Arial"/>
          <w:bCs/>
          <w:color w:val="000000" w:themeColor="text1"/>
          <w:szCs w:val="22"/>
        </w:rPr>
        <w:t xml:space="preserve">methodology funding calls and lead on </w:t>
      </w:r>
      <w:r w:rsidR="0014734C" w:rsidRPr="00E511B1">
        <w:rPr>
          <w:rFonts w:ascii="Arial" w:hAnsi="Arial" w:cs="Arial"/>
          <w:bCs/>
          <w:color w:val="000000" w:themeColor="text1"/>
          <w:szCs w:val="22"/>
        </w:rPr>
        <w:t xml:space="preserve">major </w:t>
      </w:r>
      <w:r w:rsidRPr="00E511B1">
        <w:rPr>
          <w:rFonts w:ascii="Arial" w:hAnsi="Arial" w:cs="Arial"/>
          <w:bCs/>
          <w:color w:val="000000" w:themeColor="text1"/>
          <w:szCs w:val="22"/>
        </w:rPr>
        <w:t>grant applications, with follow through from project set-up to reporting</w:t>
      </w:r>
      <w:r w:rsidR="00A53FCE" w:rsidRPr="00E511B1">
        <w:rPr>
          <w:rFonts w:ascii="Arial" w:hAnsi="Arial" w:cs="Arial"/>
          <w:bCs/>
          <w:color w:val="000000" w:themeColor="text1"/>
          <w:szCs w:val="22"/>
        </w:rPr>
        <w:t>;</w:t>
      </w:r>
      <w:r w:rsidRPr="00E511B1">
        <w:rPr>
          <w:rFonts w:ascii="Arial" w:hAnsi="Arial" w:cs="Arial"/>
          <w:bCs/>
          <w:color w:val="000000" w:themeColor="text1"/>
          <w:szCs w:val="22"/>
        </w:rPr>
        <w:t xml:space="preserve">  </w:t>
      </w:r>
    </w:p>
    <w:p w14:paraId="549090BB" w14:textId="0D1DA5A0" w:rsidR="00164E8B" w:rsidRPr="00E511B1" w:rsidRDefault="003E3B48" w:rsidP="003317A7">
      <w:pPr>
        <w:pStyle w:val="BodyText"/>
        <w:numPr>
          <w:ilvl w:val="0"/>
          <w:numId w:val="5"/>
        </w:numPr>
        <w:ind w:hanging="218"/>
        <w:rPr>
          <w:rFonts w:ascii="Arial" w:hAnsi="Arial" w:cs="Arial"/>
          <w:bCs/>
          <w:color w:val="000000" w:themeColor="text1"/>
          <w:szCs w:val="22"/>
        </w:rPr>
      </w:pPr>
      <w:r w:rsidRPr="00E511B1">
        <w:rPr>
          <w:rFonts w:ascii="Arial" w:hAnsi="Arial" w:cs="Arial"/>
          <w:bCs/>
          <w:color w:val="000000" w:themeColor="text1"/>
          <w:szCs w:val="22"/>
        </w:rPr>
        <w:t>Prepare a strategy for important funding calls and maintain a management system for handling support requests, though to follow</w:t>
      </w:r>
      <w:r w:rsidR="00A53FCE" w:rsidRPr="00E511B1">
        <w:rPr>
          <w:rFonts w:ascii="Arial" w:hAnsi="Arial" w:cs="Arial"/>
          <w:bCs/>
          <w:color w:val="000000" w:themeColor="text1"/>
          <w:szCs w:val="22"/>
        </w:rPr>
        <w:t xml:space="preserve"> up;</w:t>
      </w:r>
    </w:p>
    <w:p w14:paraId="490D311F" w14:textId="3330CC23" w:rsidR="003E3B48" w:rsidRPr="00E511B1" w:rsidRDefault="00164E8B" w:rsidP="003317A7">
      <w:pPr>
        <w:pStyle w:val="BodyText"/>
        <w:numPr>
          <w:ilvl w:val="0"/>
          <w:numId w:val="5"/>
        </w:numPr>
        <w:ind w:hanging="218"/>
        <w:rPr>
          <w:rFonts w:ascii="Arial" w:hAnsi="Arial" w:cs="Arial"/>
          <w:bCs/>
          <w:color w:val="000000" w:themeColor="text1"/>
          <w:szCs w:val="22"/>
        </w:rPr>
      </w:pPr>
      <w:r w:rsidRPr="00E511B1">
        <w:rPr>
          <w:rFonts w:ascii="Arial" w:hAnsi="Arial" w:cs="Arial"/>
          <w:bCs/>
          <w:color w:val="000000" w:themeColor="text1"/>
          <w:szCs w:val="22"/>
        </w:rPr>
        <w:t>Oversee the measurement, data collection, analysis and reporting of KPIs to the Executive Committee and funder</w:t>
      </w:r>
      <w:r w:rsidR="00A53FCE" w:rsidRPr="00E511B1">
        <w:rPr>
          <w:rFonts w:ascii="Arial" w:hAnsi="Arial" w:cs="Arial"/>
          <w:bCs/>
          <w:color w:val="000000" w:themeColor="text1"/>
          <w:szCs w:val="22"/>
        </w:rPr>
        <w:t>;</w:t>
      </w:r>
      <w:r w:rsidR="003E3B48" w:rsidRPr="00E511B1">
        <w:rPr>
          <w:rFonts w:ascii="Arial" w:hAnsi="Arial" w:cs="Arial"/>
          <w:bCs/>
          <w:color w:val="000000" w:themeColor="text1"/>
          <w:szCs w:val="22"/>
        </w:rPr>
        <w:t xml:space="preserve"> </w:t>
      </w:r>
    </w:p>
    <w:p w14:paraId="51C23932" w14:textId="04923CB6" w:rsidR="00894526" w:rsidRPr="00E511B1" w:rsidRDefault="00894526" w:rsidP="003317A7">
      <w:pPr>
        <w:pStyle w:val="BodyText"/>
        <w:numPr>
          <w:ilvl w:val="0"/>
          <w:numId w:val="5"/>
        </w:numPr>
        <w:ind w:hanging="218"/>
        <w:rPr>
          <w:rFonts w:ascii="Arial" w:hAnsi="Arial" w:cs="Arial"/>
          <w:bCs/>
          <w:color w:val="000000" w:themeColor="text1"/>
          <w:szCs w:val="22"/>
        </w:rPr>
      </w:pPr>
      <w:r w:rsidRPr="00E511B1">
        <w:rPr>
          <w:rFonts w:ascii="Arial" w:hAnsi="Arial" w:cs="Arial"/>
          <w:bCs/>
          <w:color w:val="000000" w:themeColor="text1"/>
          <w:szCs w:val="22"/>
        </w:rPr>
        <w:t xml:space="preserve">Establish and manage the </w:t>
      </w:r>
      <w:r w:rsidR="00707E70" w:rsidRPr="00E511B1">
        <w:rPr>
          <w:rFonts w:ascii="Arial" w:hAnsi="Arial" w:cs="Arial"/>
          <w:bCs/>
          <w:color w:val="000000" w:themeColor="text1"/>
          <w:szCs w:val="22"/>
        </w:rPr>
        <w:t>initiative’s Evidence Synthesis</w:t>
      </w:r>
      <w:r w:rsidRPr="00E511B1">
        <w:rPr>
          <w:rFonts w:ascii="Arial" w:hAnsi="Arial" w:cs="Arial"/>
          <w:bCs/>
          <w:color w:val="000000" w:themeColor="text1"/>
          <w:szCs w:val="22"/>
        </w:rPr>
        <w:t xml:space="preserve"> Fellow scheme</w:t>
      </w:r>
      <w:r w:rsidR="00D25300" w:rsidRPr="00E511B1">
        <w:rPr>
          <w:rFonts w:ascii="Arial" w:hAnsi="Arial" w:cs="Arial"/>
          <w:bCs/>
          <w:color w:val="000000" w:themeColor="text1"/>
          <w:szCs w:val="22"/>
        </w:rPr>
        <w:t>,</w:t>
      </w:r>
      <w:r w:rsidRPr="00E511B1">
        <w:rPr>
          <w:rFonts w:ascii="Arial" w:hAnsi="Arial" w:cs="Arial"/>
          <w:bCs/>
          <w:color w:val="000000" w:themeColor="text1"/>
          <w:szCs w:val="22"/>
        </w:rPr>
        <w:t xml:space="preserve"> </w:t>
      </w:r>
      <w:r w:rsidR="00D25300" w:rsidRPr="00E511B1">
        <w:rPr>
          <w:rFonts w:ascii="Arial" w:hAnsi="Arial" w:cs="Arial"/>
          <w:bCs/>
          <w:color w:val="000000" w:themeColor="text1"/>
          <w:szCs w:val="22"/>
        </w:rPr>
        <w:t>from advertisement to allocation and Fellow progress reporting;</w:t>
      </w:r>
    </w:p>
    <w:p w14:paraId="1A224E47" w14:textId="1864F241" w:rsidR="003758C2" w:rsidRPr="00E511B1" w:rsidRDefault="00232346" w:rsidP="003317A7">
      <w:pPr>
        <w:pStyle w:val="BodyText"/>
        <w:numPr>
          <w:ilvl w:val="0"/>
          <w:numId w:val="5"/>
        </w:numPr>
        <w:ind w:hanging="218"/>
        <w:rPr>
          <w:rFonts w:ascii="Arial" w:hAnsi="Arial" w:cs="Arial"/>
          <w:bCs/>
          <w:color w:val="000000" w:themeColor="text1"/>
          <w:szCs w:val="22"/>
        </w:rPr>
      </w:pPr>
      <w:r w:rsidRPr="00E511B1">
        <w:rPr>
          <w:rFonts w:ascii="Arial" w:hAnsi="Arial" w:cs="Arial"/>
          <w:bCs/>
          <w:color w:val="000000" w:themeColor="text1"/>
          <w:szCs w:val="22"/>
        </w:rPr>
        <w:t xml:space="preserve">Will oversee all aspects of complex </w:t>
      </w:r>
      <w:r w:rsidR="00A53FCE" w:rsidRPr="00E511B1">
        <w:rPr>
          <w:rFonts w:ascii="Arial" w:hAnsi="Arial" w:cs="Arial"/>
          <w:bCs/>
          <w:color w:val="000000" w:themeColor="text1"/>
          <w:szCs w:val="22"/>
        </w:rPr>
        <w:t xml:space="preserve">partner </w:t>
      </w:r>
      <w:r w:rsidRPr="00E511B1">
        <w:rPr>
          <w:rFonts w:ascii="Arial" w:hAnsi="Arial" w:cs="Arial"/>
          <w:bCs/>
          <w:color w:val="000000" w:themeColor="text1"/>
          <w:szCs w:val="22"/>
        </w:rPr>
        <w:t>communications, ensures periodic, consistent and</w:t>
      </w:r>
      <w:r w:rsidR="003758C2" w:rsidRPr="00E511B1">
        <w:rPr>
          <w:rFonts w:ascii="Arial" w:hAnsi="Arial" w:cs="Arial"/>
          <w:bCs/>
          <w:color w:val="000000" w:themeColor="text1"/>
          <w:szCs w:val="22"/>
        </w:rPr>
        <w:t xml:space="preserve"> </w:t>
      </w:r>
      <w:r w:rsidRPr="00E511B1">
        <w:rPr>
          <w:rFonts w:ascii="Arial" w:hAnsi="Arial" w:cs="Arial"/>
          <w:bCs/>
          <w:color w:val="000000" w:themeColor="text1"/>
          <w:szCs w:val="22"/>
        </w:rPr>
        <w:t>timely communications and planning for members</w:t>
      </w:r>
      <w:r w:rsidR="003758C2" w:rsidRPr="00E511B1">
        <w:rPr>
          <w:rFonts w:ascii="Arial" w:hAnsi="Arial" w:cs="Arial"/>
          <w:bCs/>
          <w:color w:val="000000" w:themeColor="text1"/>
          <w:szCs w:val="22"/>
        </w:rPr>
        <w:t xml:space="preserve">, Director </w:t>
      </w:r>
      <w:r w:rsidRPr="00E511B1">
        <w:rPr>
          <w:rFonts w:ascii="Arial" w:hAnsi="Arial" w:cs="Arial"/>
          <w:bCs/>
          <w:color w:val="000000" w:themeColor="text1"/>
          <w:szCs w:val="22"/>
        </w:rPr>
        <w:t xml:space="preserve">and </w:t>
      </w:r>
      <w:r w:rsidR="00A53FCE" w:rsidRPr="00E511B1">
        <w:rPr>
          <w:rFonts w:ascii="Arial" w:hAnsi="Arial" w:cs="Arial"/>
          <w:bCs/>
          <w:color w:val="000000" w:themeColor="text1"/>
          <w:szCs w:val="22"/>
        </w:rPr>
        <w:t>Executive</w:t>
      </w:r>
      <w:r w:rsidR="003758C2" w:rsidRPr="00E511B1">
        <w:rPr>
          <w:rFonts w:ascii="Arial" w:hAnsi="Arial" w:cs="Arial"/>
          <w:bCs/>
          <w:color w:val="000000" w:themeColor="text1"/>
          <w:szCs w:val="22"/>
        </w:rPr>
        <w:t xml:space="preserve"> committee</w:t>
      </w:r>
      <w:r w:rsidR="00A53FCE" w:rsidRPr="00E511B1">
        <w:rPr>
          <w:rFonts w:ascii="Arial" w:hAnsi="Arial" w:cs="Arial"/>
          <w:bCs/>
          <w:color w:val="000000" w:themeColor="text1"/>
          <w:szCs w:val="22"/>
        </w:rPr>
        <w:t xml:space="preserve"> and Advisory Board</w:t>
      </w:r>
      <w:r w:rsidR="003758C2" w:rsidRPr="00E511B1">
        <w:rPr>
          <w:rFonts w:ascii="Arial" w:hAnsi="Arial" w:cs="Arial"/>
          <w:bCs/>
          <w:color w:val="000000" w:themeColor="text1"/>
          <w:szCs w:val="22"/>
        </w:rPr>
        <w:t>;</w:t>
      </w:r>
      <w:r w:rsidR="00154C98" w:rsidRPr="00E511B1">
        <w:rPr>
          <w:rFonts w:ascii="Arial" w:hAnsi="Arial" w:cs="Arial"/>
          <w:bCs/>
          <w:color w:val="000000" w:themeColor="text1"/>
          <w:szCs w:val="22"/>
        </w:rPr>
        <w:t xml:space="preserve"> takes responsibility for the development, maintenance and updating of the Network website</w:t>
      </w:r>
      <w:r w:rsidR="00A6323D" w:rsidRPr="00E511B1">
        <w:rPr>
          <w:rFonts w:ascii="Arial" w:hAnsi="Arial" w:cs="Arial"/>
          <w:bCs/>
          <w:color w:val="000000" w:themeColor="text1"/>
          <w:szCs w:val="22"/>
        </w:rPr>
        <w:t xml:space="preserve"> and social media</w:t>
      </w:r>
      <w:r w:rsidR="00154C98" w:rsidRPr="00E511B1">
        <w:rPr>
          <w:rFonts w:ascii="Arial" w:hAnsi="Arial" w:cs="Arial"/>
          <w:bCs/>
          <w:color w:val="000000" w:themeColor="text1"/>
          <w:szCs w:val="22"/>
        </w:rPr>
        <w:t xml:space="preserve">; </w:t>
      </w:r>
    </w:p>
    <w:p w14:paraId="3121AF5E" w14:textId="51B2E8FE" w:rsidR="003758C2" w:rsidRPr="00E511B1" w:rsidRDefault="00232346" w:rsidP="003317A7">
      <w:pPr>
        <w:pStyle w:val="BodyText"/>
        <w:numPr>
          <w:ilvl w:val="0"/>
          <w:numId w:val="5"/>
        </w:numPr>
        <w:ind w:hanging="218"/>
        <w:rPr>
          <w:rFonts w:ascii="Arial" w:hAnsi="Arial" w:cs="Arial"/>
          <w:bCs/>
          <w:color w:val="000000" w:themeColor="text1"/>
          <w:szCs w:val="22"/>
        </w:rPr>
      </w:pPr>
      <w:r w:rsidRPr="00E511B1">
        <w:rPr>
          <w:rFonts w:ascii="Arial" w:hAnsi="Arial" w:cs="Arial"/>
          <w:bCs/>
          <w:color w:val="000000" w:themeColor="text1"/>
          <w:szCs w:val="22"/>
        </w:rPr>
        <w:t xml:space="preserve">Maintains close communication and liaise with </w:t>
      </w:r>
      <w:r w:rsidR="00A6323D" w:rsidRPr="00E511B1">
        <w:rPr>
          <w:rFonts w:ascii="Arial" w:hAnsi="Arial" w:cs="Arial"/>
          <w:bCs/>
          <w:color w:val="000000" w:themeColor="text1"/>
          <w:szCs w:val="22"/>
        </w:rPr>
        <w:t>Executive Committee and the funder</w:t>
      </w:r>
      <w:r w:rsidR="00A53FCE" w:rsidRPr="00E511B1">
        <w:rPr>
          <w:rFonts w:ascii="Arial" w:hAnsi="Arial" w:cs="Arial"/>
          <w:bCs/>
          <w:color w:val="000000" w:themeColor="text1"/>
          <w:szCs w:val="22"/>
        </w:rPr>
        <w:t>s</w:t>
      </w:r>
      <w:r w:rsidRPr="00E511B1">
        <w:rPr>
          <w:rFonts w:ascii="Arial" w:hAnsi="Arial" w:cs="Arial"/>
          <w:bCs/>
          <w:color w:val="000000" w:themeColor="text1"/>
          <w:szCs w:val="22"/>
        </w:rPr>
        <w:t xml:space="preserve">; attend regular </w:t>
      </w:r>
      <w:r w:rsidR="00A6323D" w:rsidRPr="00E511B1">
        <w:rPr>
          <w:rFonts w:ascii="Arial" w:hAnsi="Arial" w:cs="Arial"/>
          <w:bCs/>
          <w:color w:val="000000" w:themeColor="text1"/>
          <w:szCs w:val="22"/>
        </w:rPr>
        <w:t>Executive Committee</w:t>
      </w:r>
      <w:r w:rsidRPr="00E511B1">
        <w:rPr>
          <w:rFonts w:ascii="Arial" w:hAnsi="Arial" w:cs="Arial"/>
          <w:bCs/>
          <w:color w:val="000000" w:themeColor="text1"/>
          <w:szCs w:val="22"/>
        </w:rPr>
        <w:t xml:space="preserve"> meetings</w:t>
      </w:r>
      <w:r w:rsidR="003758C2" w:rsidRPr="00E511B1">
        <w:rPr>
          <w:rFonts w:ascii="Arial" w:hAnsi="Arial" w:cs="Arial"/>
          <w:bCs/>
          <w:color w:val="000000" w:themeColor="text1"/>
          <w:szCs w:val="22"/>
        </w:rPr>
        <w:t>;</w:t>
      </w:r>
    </w:p>
    <w:p w14:paraId="74517E1D" w14:textId="14CF3E0F" w:rsidR="003758C2" w:rsidRPr="00E511B1" w:rsidRDefault="000C5BC8" w:rsidP="003317A7">
      <w:pPr>
        <w:pStyle w:val="BodyText"/>
        <w:numPr>
          <w:ilvl w:val="0"/>
          <w:numId w:val="5"/>
        </w:numPr>
        <w:ind w:hanging="218"/>
        <w:rPr>
          <w:rFonts w:ascii="Arial" w:hAnsi="Arial" w:cs="Arial"/>
          <w:bCs/>
          <w:color w:val="000000" w:themeColor="text1"/>
          <w:szCs w:val="22"/>
        </w:rPr>
      </w:pPr>
      <w:r w:rsidRPr="00E511B1">
        <w:rPr>
          <w:rFonts w:ascii="Arial" w:hAnsi="Arial" w:cs="Arial"/>
          <w:bCs/>
          <w:color w:val="000000" w:themeColor="text1"/>
          <w:szCs w:val="22"/>
        </w:rPr>
        <w:t>Facilitate and assist in the organisation of the series of courses</w:t>
      </w:r>
      <w:r w:rsidR="00A53FCE" w:rsidRPr="00E511B1">
        <w:rPr>
          <w:rFonts w:ascii="Arial" w:hAnsi="Arial" w:cs="Arial"/>
          <w:bCs/>
          <w:color w:val="000000" w:themeColor="text1"/>
          <w:szCs w:val="22"/>
        </w:rPr>
        <w:t xml:space="preserve"> and other activities</w:t>
      </w:r>
      <w:r w:rsidRPr="00E511B1">
        <w:rPr>
          <w:rFonts w:ascii="Arial" w:hAnsi="Arial" w:cs="Arial"/>
          <w:bCs/>
          <w:color w:val="000000" w:themeColor="text1"/>
          <w:szCs w:val="22"/>
        </w:rPr>
        <w:t xml:space="preserve"> </w:t>
      </w:r>
      <w:r w:rsidR="00BC7FAB" w:rsidRPr="00E511B1">
        <w:rPr>
          <w:rFonts w:ascii="Arial" w:hAnsi="Arial" w:cs="Arial"/>
          <w:bCs/>
          <w:color w:val="000000" w:themeColor="text1"/>
          <w:szCs w:val="22"/>
        </w:rPr>
        <w:t>in locations throughout the country</w:t>
      </w:r>
      <w:r w:rsidR="003758C2" w:rsidRPr="00E511B1">
        <w:rPr>
          <w:rFonts w:ascii="Arial" w:hAnsi="Arial" w:cs="Arial"/>
          <w:bCs/>
          <w:color w:val="000000" w:themeColor="text1"/>
          <w:szCs w:val="22"/>
        </w:rPr>
        <w:t>;</w:t>
      </w:r>
    </w:p>
    <w:p w14:paraId="75601DFC" w14:textId="792FD1E1" w:rsidR="003758C2" w:rsidRPr="00E511B1" w:rsidRDefault="00A53FCE" w:rsidP="003317A7">
      <w:pPr>
        <w:pStyle w:val="BodyText"/>
        <w:numPr>
          <w:ilvl w:val="0"/>
          <w:numId w:val="5"/>
        </w:numPr>
        <w:ind w:hanging="218"/>
        <w:rPr>
          <w:rFonts w:ascii="Arial" w:hAnsi="Arial" w:cs="Arial"/>
          <w:bCs/>
          <w:color w:val="000000" w:themeColor="text1"/>
          <w:szCs w:val="22"/>
        </w:rPr>
      </w:pPr>
      <w:r w:rsidRPr="00E511B1">
        <w:rPr>
          <w:rFonts w:ascii="Arial" w:hAnsi="Arial" w:cs="Arial"/>
          <w:bCs/>
          <w:color w:val="000000" w:themeColor="text1"/>
          <w:szCs w:val="22"/>
        </w:rPr>
        <w:t>D</w:t>
      </w:r>
      <w:r w:rsidR="00A6323D" w:rsidRPr="00E511B1">
        <w:rPr>
          <w:rFonts w:ascii="Arial" w:hAnsi="Arial" w:cs="Arial"/>
          <w:bCs/>
          <w:color w:val="000000" w:themeColor="text1"/>
          <w:szCs w:val="22"/>
        </w:rPr>
        <w:t xml:space="preserve">evelop </w:t>
      </w:r>
      <w:r w:rsidRPr="00E511B1">
        <w:rPr>
          <w:rFonts w:ascii="Arial" w:hAnsi="Arial" w:cs="Arial"/>
          <w:bCs/>
          <w:color w:val="000000" w:themeColor="text1"/>
          <w:szCs w:val="22"/>
        </w:rPr>
        <w:t xml:space="preserve">structures and processes for the </w:t>
      </w:r>
      <w:r w:rsidR="0033083E" w:rsidRPr="00E511B1">
        <w:rPr>
          <w:rFonts w:ascii="Arial" w:hAnsi="Arial" w:cs="Arial"/>
          <w:bCs/>
          <w:color w:val="000000" w:themeColor="text1"/>
          <w:szCs w:val="22"/>
        </w:rPr>
        <w:t>identification of methodological expertise</w:t>
      </w:r>
      <w:r w:rsidRPr="00E511B1">
        <w:rPr>
          <w:rFonts w:ascii="Arial" w:hAnsi="Arial" w:cs="Arial"/>
          <w:bCs/>
          <w:color w:val="000000" w:themeColor="text1"/>
          <w:szCs w:val="22"/>
        </w:rPr>
        <w:t xml:space="preserve"> including teaching faculty;</w:t>
      </w:r>
    </w:p>
    <w:p w14:paraId="4643F54F" w14:textId="2AD539C0" w:rsidR="003758C2" w:rsidRPr="00E511B1" w:rsidRDefault="00A53FCE" w:rsidP="003317A7">
      <w:pPr>
        <w:pStyle w:val="BodyText"/>
        <w:numPr>
          <w:ilvl w:val="0"/>
          <w:numId w:val="5"/>
        </w:numPr>
        <w:ind w:hanging="218"/>
        <w:rPr>
          <w:rFonts w:ascii="Arial" w:hAnsi="Arial" w:cs="Arial"/>
          <w:bCs/>
          <w:color w:val="000000" w:themeColor="text1"/>
          <w:szCs w:val="22"/>
        </w:rPr>
      </w:pPr>
      <w:r w:rsidRPr="00E511B1">
        <w:rPr>
          <w:rFonts w:ascii="Arial" w:hAnsi="Arial" w:cs="Arial"/>
          <w:bCs/>
          <w:color w:val="000000" w:themeColor="text1"/>
          <w:szCs w:val="22"/>
        </w:rPr>
        <w:t>E</w:t>
      </w:r>
      <w:r w:rsidR="00A6323D" w:rsidRPr="00E511B1">
        <w:rPr>
          <w:rFonts w:ascii="Arial" w:hAnsi="Arial" w:cs="Arial"/>
          <w:bCs/>
          <w:color w:val="000000" w:themeColor="text1"/>
          <w:szCs w:val="22"/>
        </w:rPr>
        <w:t xml:space="preserve">stablish </w:t>
      </w:r>
      <w:r w:rsidR="000C5BC8" w:rsidRPr="00E511B1">
        <w:rPr>
          <w:rFonts w:ascii="Arial" w:hAnsi="Arial" w:cs="Arial"/>
          <w:bCs/>
          <w:color w:val="000000" w:themeColor="text1"/>
          <w:szCs w:val="22"/>
        </w:rPr>
        <w:t>mechanisms and processes for the allocation of funds to support inter-institutional working (includi</w:t>
      </w:r>
      <w:r w:rsidRPr="00E511B1">
        <w:rPr>
          <w:rFonts w:ascii="Arial" w:hAnsi="Arial" w:cs="Arial"/>
          <w:bCs/>
          <w:color w:val="000000" w:themeColor="text1"/>
          <w:szCs w:val="22"/>
        </w:rPr>
        <w:t>ng workshops, research projects etc</w:t>
      </w:r>
      <w:r w:rsidR="00915AB5">
        <w:rPr>
          <w:rFonts w:ascii="Arial" w:hAnsi="Arial" w:cs="Arial"/>
          <w:bCs/>
          <w:color w:val="000000" w:themeColor="text1"/>
          <w:szCs w:val="22"/>
        </w:rPr>
        <w:t>.</w:t>
      </w:r>
      <w:r w:rsidRPr="00E511B1">
        <w:rPr>
          <w:rFonts w:ascii="Arial" w:hAnsi="Arial" w:cs="Arial"/>
          <w:bCs/>
          <w:color w:val="000000" w:themeColor="text1"/>
          <w:szCs w:val="22"/>
        </w:rPr>
        <w:t xml:space="preserve"> where required</w:t>
      </w:r>
      <w:r w:rsidR="000C5BC8" w:rsidRPr="00E511B1">
        <w:rPr>
          <w:rFonts w:ascii="Arial" w:hAnsi="Arial" w:cs="Arial"/>
          <w:bCs/>
          <w:color w:val="000000" w:themeColor="text1"/>
          <w:szCs w:val="22"/>
        </w:rPr>
        <w:t>);</w:t>
      </w:r>
    </w:p>
    <w:p w14:paraId="3826A507" w14:textId="3A93ABAD" w:rsidR="003758C2" w:rsidRPr="00E511B1" w:rsidRDefault="000C5BC8" w:rsidP="003317A7">
      <w:pPr>
        <w:pStyle w:val="BodyText"/>
        <w:numPr>
          <w:ilvl w:val="0"/>
          <w:numId w:val="5"/>
        </w:numPr>
        <w:ind w:hanging="218"/>
        <w:rPr>
          <w:rFonts w:ascii="Arial" w:hAnsi="Arial" w:cs="Arial"/>
          <w:bCs/>
          <w:color w:val="000000" w:themeColor="text1"/>
          <w:szCs w:val="22"/>
        </w:rPr>
      </w:pPr>
      <w:r w:rsidRPr="00E511B1">
        <w:rPr>
          <w:rFonts w:ascii="Arial" w:hAnsi="Arial" w:cs="Arial"/>
          <w:bCs/>
          <w:color w:val="000000" w:themeColor="text1"/>
          <w:szCs w:val="22"/>
        </w:rPr>
        <w:t xml:space="preserve">Oversee finances and budget planning including </w:t>
      </w:r>
      <w:r w:rsidRPr="00E511B1">
        <w:rPr>
          <w:rFonts w:ascii="Arial" w:hAnsi="Arial" w:cs="Arial"/>
          <w:bCs/>
          <w:color w:val="000000" w:themeColor="text1"/>
          <w:szCs w:val="22"/>
          <w:lang w:val="en-US"/>
        </w:rPr>
        <w:t xml:space="preserve">initiate </w:t>
      </w:r>
      <w:r w:rsidR="00852E1F" w:rsidRPr="00E511B1">
        <w:rPr>
          <w:rFonts w:ascii="Arial" w:hAnsi="Arial" w:cs="Arial"/>
          <w:bCs/>
          <w:color w:val="000000" w:themeColor="text1"/>
          <w:szCs w:val="22"/>
          <w:lang w:val="en-US"/>
        </w:rPr>
        <w:t xml:space="preserve">annual, interim </w:t>
      </w:r>
      <w:r w:rsidRPr="00E511B1">
        <w:rPr>
          <w:rFonts w:ascii="Arial" w:hAnsi="Arial" w:cs="Arial"/>
          <w:bCs/>
          <w:color w:val="000000" w:themeColor="text1"/>
          <w:szCs w:val="22"/>
          <w:lang w:val="en-US"/>
        </w:rPr>
        <w:t xml:space="preserve">and final financial reports in a timely manner, as required by </w:t>
      </w:r>
      <w:r w:rsidR="00A53FCE" w:rsidRPr="00E511B1">
        <w:rPr>
          <w:rFonts w:ascii="Arial" w:hAnsi="Arial" w:cs="Arial"/>
          <w:bCs/>
          <w:color w:val="000000" w:themeColor="text1"/>
          <w:szCs w:val="22"/>
          <w:lang w:val="en-US"/>
        </w:rPr>
        <w:t>funder</w:t>
      </w:r>
      <w:r w:rsidRPr="00E511B1">
        <w:rPr>
          <w:rFonts w:ascii="Arial" w:hAnsi="Arial" w:cs="Arial"/>
          <w:bCs/>
          <w:color w:val="000000" w:themeColor="text1"/>
          <w:szCs w:val="22"/>
          <w:lang w:val="en-US"/>
        </w:rPr>
        <w:t>;</w:t>
      </w:r>
    </w:p>
    <w:p w14:paraId="3D95C267" w14:textId="6C48CA65" w:rsidR="00C301E3" w:rsidRPr="00E511B1" w:rsidRDefault="003758C2" w:rsidP="003317A7">
      <w:pPr>
        <w:pStyle w:val="BodyText"/>
        <w:numPr>
          <w:ilvl w:val="0"/>
          <w:numId w:val="3"/>
        </w:numPr>
        <w:ind w:hanging="218"/>
        <w:rPr>
          <w:rFonts w:ascii="Arial" w:hAnsi="Arial" w:cs="Arial"/>
          <w:bCs/>
          <w:color w:val="000000" w:themeColor="text1"/>
          <w:szCs w:val="22"/>
        </w:rPr>
      </w:pPr>
      <w:r w:rsidRPr="00E511B1">
        <w:rPr>
          <w:rFonts w:ascii="Arial" w:hAnsi="Arial" w:cs="Arial"/>
          <w:bCs/>
          <w:color w:val="000000" w:themeColor="text1"/>
          <w:szCs w:val="22"/>
        </w:rPr>
        <w:t xml:space="preserve">Establish critical relationships </w:t>
      </w:r>
      <w:r w:rsidR="000C5BC8" w:rsidRPr="00E511B1">
        <w:rPr>
          <w:rFonts w:ascii="Arial" w:hAnsi="Arial" w:cs="Arial"/>
          <w:bCs/>
          <w:color w:val="000000" w:themeColor="text1"/>
          <w:szCs w:val="22"/>
        </w:rPr>
        <w:t>with funders and other stakeholders (e.g. the Department of Health and Children, The Health Services Executive, industry, regulators</w:t>
      </w:r>
      <w:r w:rsidR="00852E1F" w:rsidRPr="00E511B1">
        <w:rPr>
          <w:rFonts w:ascii="Arial" w:hAnsi="Arial" w:cs="Arial"/>
          <w:bCs/>
          <w:color w:val="000000" w:themeColor="text1"/>
          <w:szCs w:val="22"/>
        </w:rPr>
        <w:t xml:space="preserve">, </w:t>
      </w:r>
      <w:r w:rsidR="000C5BC8" w:rsidRPr="00E511B1">
        <w:rPr>
          <w:rFonts w:ascii="Arial" w:hAnsi="Arial" w:cs="Arial"/>
          <w:bCs/>
          <w:color w:val="000000" w:themeColor="text1"/>
          <w:szCs w:val="22"/>
        </w:rPr>
        <w:t>and others</w:t>
      </w:r>
      <w:r w:rsidR="00A53FCE" w:rsidRPr="00E511B1">
        <w:rPr>
          <w:rFonts w:ascii="Arial" w:hAnsi="Arial" w:cs="Arial"/>
          <w:bCs/>
          <w:color w:val="000000" w:themeColor="text1"/>
          <w:szCs w:val="22"/>
        </w:rPr>
        <w:t xml:space="preserve"> including international partners</w:t>
      </w:r>
      <w:r w:rsidR="000C5BC8" w:rsidRPr="00E511B1">
        <w:rPr>
          <w:rFonts w:ascii="Arial" w:hAnsi="Arial" w:cs="Arial"/>
          <w:bCs/>
          <w:color w:val="000000" w:themeColor="text1"/>
          <w:szCs w:val="22"/>
        </w:rPr>
        <w:t>) on issues and initiatives relev</w:t>
      </w:r>
      <w:r w:rsidR="00A53FCE" w:rsidRPr="00E511B1">
        <w:rPr>
          <w:rFonts w:ascii="Arial" w:hAnsi="Arial" w:cs="Arial"/>
          <w:bCs/>
          <w:color w:val="000000" w:themeColor="text1"/>
          <w:szCs w:val="22"/>
        </w:rPr>
        <w:t xml:space="preserve">ant to </w:t>
      </w:r>
      <w:r w:rsidR="00707E70" w:rsidRPr="00E511B1">
        <w:rPr>
          <w:rFonts w:ascii="Arial" w:hAnsi="Arial" w:cs="Arial"/>
          <w:bCs/>
          <w:color w:val="000000" w:themeColor="text1"/>
          <w:szCs w:val="22"/>
        </w:rPr>
        <w:t>the initiative</w:t>
      </w:r>
      <w:r w:rsidR="00C301E3" w:rsidRPr="00E511B1">
        <w:rPr>
          <w:rFonts w:ascii="Arial" w:hAnsi="Arial" w:cs="Arial"/>
          <w:bCs/>
          <w:color w:val="000000" w:themeColor="text1"/>
          <w:szCs w:val="22"/>
        </w:rPr>
        <w:t>;</w:t>
      </w:r>
    </w:p>
    <w:p w14:paraId="354FC07C" w14:textId="77777777" w:rsidR="003173E8" w:rsidRPr="00E511B1" w:rsidRDefault="003173E8" w:rsidP="003317A7">
      <w:pPr>
        <w:pStyle w:val="BodyText"/>
        <w:numPr>
          <w:ilvl w:val="0"/>
          <w:numId w:val="3"/>
        </w:numPr>
        <w:ind w:hanging="218"/>
        <w:rPr>
          <w:rFonts w:ascii="Arial" w:hAnsi="Arial" w:cs="Arial"/>
          <w:bCs/>
          <w:color w:val="000000" w:themeColor="text1"/>
          <w:szCs w:val="22"/>
        </w:rPr>
      </w:pPr>
      <w:r w:rsidRPr="00E511B1">
        <w:rPr>
          <w:rFonts w:ascii="Arial" w:hAnsi="Arial" w:cs="Arial"/>
          <w:bCs/>
          <w:color w:val="000000" w:themeColor="text1"/>
          <w:szCs w:val="22"/>
        </w:rPr>
        <w:t>Undertake travel within and between Ireland and UK</w:t>
      </w:r>
      <w:r w:rsidR="00C301E3" w:rsidRPr="00E511B1">
        <w:rPr>
          <w:rFonts w:ascii="Arial" w:hAnsi="Arial" w:cs="Arial"/>
          <w:bCs/>
          <w:color w:val="000000" w:themeColor="text1"/>
          <w:szCs w:val="22"/>
        </w:rPr>
        <w:t xml:space="preserve"> and elsewhere internationally</w:t>
      </w:r>
      <w:r w:rsidRPr="00E511B1">
        <w:rPr>
          <w:rFonts w:ascii="Arial" w:hAnsi="Arial" w:cs="Arial"/>
          <w:bCs/>
          <w:color w:val="000000" w:themeColor="text1"/>
          <w:szCs w:val="22"/>
        </w:rPr>
        <w:t xml:space="preserve"> as required.</w:t>
      </w:r>
    </w:p>
    <w:p w14:paraId="4F98316F" w14:textId="77777777" w:rsidR="000C5BC8" w:rsidRPr="00E511B1" w:rsidRDefault="000C5BC8" w:rsidP="000C5BC8">
      <w:pPr>
        <w:pStyle w:val="BodyText"/>
        <w:rPr>
          <w:rFonts w:ascii="Arial" w:hAnsi="Arial" w:cs="Arial"/>
          <w:bCs/>
          <w:color w:val="000000" w:themeColor="text1"/>
          <w:szCs w:val="22"/>
        </w:rPr>
      </w:pPr>
    </w:p>
    <w:p w14:paraId="1CAD47BE" w14:textId="4206E8FE" w:rsidR="000C5BC8" w:rsidRDefault="00E511B1" w:rsidP="000C5BC8">
      <w:pPr>
        <w:pStyle w:val="BodyText"/>
        <w:jc w:val="both"/>
        <w:outlineLvl w:val="0"/>
        <w:rPr>
          <w:rFonts w:ascii="Arial" w:hAnsi="Arial" w:cs="Arial"/>
          <w:b/>
          <w:bCs/>
          <w:color w:val="000000"/>
          <w:szCs w:val="22"/>
        </w:rPr>
      </w:pPr>
      <w:r>
        <w:rPr>
          <w:rFonts w:ascii="Arial" w:hAnsi="Arial" w:cs="Arial"/>
          <w:b/>
          <w:bCs/>
          <w:color w:val="000000"/>
          <w:szCs w:val="22"/>
        </w:rPr>
        <w:t>Qualifications/ Skills Required</w:t>
      </w:r>
      <w:r w:rsidR="000C5BC8" w:rsidRPr="00E511B1">
        <w:rPr>
          <w:rFonts w:ascii="Arial" w:hAnsi="Arial" w:cs="Arial"/>
          <w:b/>
          <w:bCs/>
          <w:color w:val="000000"/>
          <w:szCs w:val="22"/>
        </w:rPr>
        <w:t>:</w:t>
      </w:r>
    </w:p>
    <w:p w14:paraId="1E253137" w14:textId="77777777" w:rsidR="00E511B1" w:rsidRPr="00E511B1" w:rsidRDefault="00E511B1" w:rsidP="000C5BC8">
      <w:pPr>
        <w:pStyle w:val="BodyText"/>
        <w:jc w:val="both"/>
        <w:outlineLvl w:val="0"/>
        <w:rPr>
          <w:rFonts w:ascii="Arial" w:hAnsi="Arial" w:cs="Arial"/>
          <w:b/>
          <w:bCs/>
          <w:color w:val="000000"/>
          <w:szCs w:val="22"/>
          <w:lang w:eastAsia="zh-CN"/>
        </w:rPr>
      </w:pPr>
    </w:p>
    <w:p w14:paraId="020324EF" w14:textId="13DDD5C3" w:rsidR="00E770E9" w:rsidRPr="00E511B1" w:rsidRDefault="000C5BC8" w:rsidP="00E770E9">
      <w:pPr>
        <w:shd w:val="clear" w:color="auto" w:fill="FFFFFF"/>
        <w:spacing w:line="168" w:lineRule="atLeast"/>
        <w:jc w:val="both"/>
        <w:rPr>
          <w:rFonts w:ascii="Arial" w:hAnsi="Arial" w:cs="Arial"/>
          <w:sz w:val="22"/>
          <w:szCs w:val="22"/>
          <w:u w:val="single"/>
        </w:rPr>
      </w:pPr>
      <w:r w:rsidRPr="00E511B1">
        <w:rPr>
          <w:rFonts w:ascii="Arial" w:hAnsi="Arial" w:cs="Arial"/>
          <w:sz w:val="22"/>
          <w:szCs w:val="22"/>
          <w:u w:val="single"/>
        </w:rPr>
        <w:t>Essential</w:t>
      </w:r>
      <w:r w:rsidR="00E511B1">
        <w:rPr>
          <w:rFonts w:ascii="Arial" w:hAnsi="Arial" w:cs="Arial"/>
          <w:sz w:val="22"/>
          <w:szCs w:val="22"/>
          <w:u w:val="single"/>
        </w:rPr>
        <w:t xml:space="preserve"> Requirements:</w:t>
      </w:r>
    </w:p>
    <w:p w14:paraId="4DAC8591" w14:textId="4D9CF8D4" w:rsidR="00F52694" w:rsidRPr="00E511B1" w:rsidRDefault="00F52694" w:rsidP="003317A7">
      <w:pPr>
        <w:pStyle w:val="BodyText"/>
        <w:numPr>
          <w:ilvl w:val="0"/>
          <w:numId w:val="4"/>
        </w:numPr>
        <w:ind w:left="426" w:hanging="284"/>
        <w:rPr>
          <w:rFonts w:ascii="Arial" w:hAnsi="Arial" w:cs="Arial"/>
          <w:bCs/>
          <w:color w:val="000000" w:themeColor="text1"/>
          <w:szCs w:val="22"/>
        </w:rPr>
      </w:pPr>
      <w:r w:rsidRPr="00E511B1">
        <w:rPr>
          <w:rFonts w:ascii="Arial" w:hAnsi="Arial" w:cs="Arial"/>
          <w:bCs/>
          <w:color w:val="000000" w:themeColor="text1"/>
          <w:szCs w:val="22"/>
        </w:rPr>
        <w:t xml:space="preserve">Education to the level of </w:t>
      </w:r>
      <w:r w:rsidR="00852E1F" w:rsidRPr="00E511B1">
        <w:rPr>
          <w:rFonts w:ascii="Arial" w:hAnsi="Arial" w:cs="Arial"/>
          <w:bCs/>
          <w:color w:val="000000" w:themeColor="text1"/>
          <w:szCs w:val="22"/>
        </w:rPr>
        <w:t>PhD</w:t>
      </w:r>
      <w:r w:rsidR="008F49C6" w:rsidRPr="00E511B1">
        <w:rPr>
          <w:rFonts w:ascii="Arial" w:hAnsi="Arial" w:cs="Arial"/>
          <w:bCs/>
          <w:color w:val="000000" w:themeColor="text1"/>
          <w:szCs w:val="22"/>
        </w:rPr>
        <w:t xml:space="preserve"> in a health science</w:t>
      </w:r>
      <w:r w:rsidR="00A53FCE" w:rsidRPr="00E511B1">
        <w:rPr>
          <w:rFonts w:ascii="Arial" w:hAnsi="Arial" w:cs="Arial"/>
          <w:bCs/>
          <w:color w:val="000000" w:themeColor="text1"/>
          <w:szCs w:val="22"/>
        </w:rPr>
        <w:t xml:space="preserve"> subject</w:t>
      </w:r>
      <w:r w:rsidRPr="00E511B1">
        <w:rPr>
          <w:rFonts w:ascii="Arial" w:hAnsi="Arial" w:cs="Arial"/>
          <w:bCs/>
          <w:color w:val="000000" w:themeColor="text1"/>
          <w:szCs w:val="22"/>
        </w:rPr>
        <w:t>;</w:t>
      </w:r>
    </w:p>
    <w:p w14:paraId="42D7D175" w14:textId="361987F3" w:rsidR="00B554EC" w:rsidRPr="00E511B1" w:rsidRDefault="00B554EC" w:rsidP="003317A7">
      <w:pPr>
        <w:pStyle w:val="BodyText"/>
        <w:numPr>
          <w:ilvl w:val="0"/>
          <w:numId w:val="4"/>
        </w:numPr>
        <w:ind w:left="426" w:hanging="284"/>
        <w:rPr>
          <w:rFonts w:ascii="Arial" w:hAnsi="Arial" w:cs="Arial"/>
          <w:bCs/>
          <w:color w:val="000000" w:themeColor="text1"/>
          <w:szCs w:val="22"/>
        </w:rPr>
      </w:pPr>
      <w:r w:rsidRPr="00E511B1">
        <w:rPr>
          <w:rFonts w:ascii="Arial" w:hAnsi="Arial" w:cs="Arial"/>
          <w:bCs/>
          <w:color w:val="000000" w:themeColor="text1"/>
          <w:szCs w:val="22"/>
          <w:lang w:val="en-US"/>
        </w:rPr>
        <w:t xml:space="preserve">Demonstrate extensive </w:t>
      </w:r>
      <w:r w:rsidR="00994D0D" w:rsidRPr="00E511B1">
        <w:rPr>
          <w:rFonts w:ascii="Arial" w:hAnsi="Arial" w:cs="Arial"/>
          <w:bCs/>
          <w:color w:val="000000" w:themeColor="text1"/>
          <w:szCs w:val="22"/>
        </w:rPr>
        <w:t xml:space="preserve">project management of and leadership </w:t>
      </w:r>
      <w:r w:rsidRPr="00E511B1">
        <w:rPr>
          <w:rFonts w:ascii="Arial" w:hAnsi="Arial" w:cs="Arial"/>
          <w:bCs/>
          <w:color w:val="000000" w:themeColor="text1"/>
          <w:szCs w:val="22"/>
          <w:lang w:val="en-US"/>
        </w:rPr>
        <w:t xml:space="preserve">experience </w:t>
      </w:r>
      <w:r w:rsidR="00994D0D" w:rsidRPr="00E511B1">
        <w:rPr>
          <w:rFonts w:ascii="Arial" w:hAnsi="Arial" w:cs="Arial"/>
          <w:bCs/>
          <w:color w:val="000000" w:themeColor="text1"/>
          <w:szCs w:val="22"/>
          <w:lang w:val="en-US"/>
        </w:rPr>
        <w:t>in</w:t>
      </w:r>
      <w:r w:rsidRPr="00E511B1">
        <w:rPr>
          <w:rFonts w:ascii="Arial" w:hAnsi="Arial" w:cs="Arial"/>
          <w:bCs/>
          <w:color w:val="000000" w:themeColor="text1"/>
          <w:szCs w:val="22"/>
          <w:lang w:val="en-US"/>
        </w:rPr>
        <w:t xml:space="preserve"> initiating, designing and implementing research projects including evidence of ability to manage and oversee research projects and to take responsibility for their overall success;</w:t>
      </w:r>
    </w:p>
    <w:p w14:paraId="6E8CF3FA" w14:textId="29F54EAB" w:rsidR="000039F9" w:rsidRPr="00E511B1" w:rsidRDefault="00154C98" w:rsidP="003317A7">
      <w:pPr>
        <w:pStyle w:val="BodyText"/>
        <w:numPr>
          <w:ilvl w:val="0"/>
          <w:numId w:val="4"/>
        </w:numPr>
        <w:ind w:left="426" w:hanging="284"/>
        <w:rPr>
          <w:rFonts w:ascii="Arial" w:hAnsi="Arial" w:cs="Arial"/>
          <w:bCs/>
          <w:color w:val="000000" w:themeColor="text1"/>
          <w:szCs w:val="22"/>
        </w:rPr>
      </w:pPr>
      <w:r w:rsidRPr="00E511B1">
        <w:rPr>
          <w:rFonts w:ascii="Arial" w:hAnsi="Arial" w:cs="Arial"/>
          <w:bCs/>
          <w:color w:val="000000" w:themeColor="text1"/>
          <w:szCs w:val="22"/>
        </w:rPr>
        <w:t>Evidence of s</w:t>
      </w:r>
      <w:r w:rsidR="000039F9" w:rsidRPr="00E511B1">
        <w:rPr>
          <w:rFonts w:ascii="Arial" w:hAnsi="Arial" w:cs="Arial"/>
          <w:bCs/>
          <w:color w:val="000000" w:themeColor="text1"/>
          <w:szCs w:val="22"/>
        </w:rPr>
        <w:t>trong written, verbal, and interpersonal communication skills, including skill to produce information that is appropriately presented and effectively received by academic and non-academic audiences;</w:t>
      </w:r>
    </w:p>
    <w:p w14:paraId="3078A8AB" w14:textId="29F130BC" w:rsidR="000039F9" w:rsidRPr="00E511B1" w:rsidRDefault="00154C98" w:rsidP="00C968DF">
      <w:pPr>
        <w:pStyle w:val="BodyText"/>
        <w:numPr>
          <w:ilvl w:val="0"/>
          <w:numId w:val="4"/>
        </w:numPr>
        <w:ind w:left="426" w:hanging="284"/>
        <w:rPr>
          <w:rFonts w:ascii="Arial" w:hAnsi="Arial" w:cs="Arial"/>
          <w:bCs/>
          <w:color w:val="000000" w:themeColor="text1"/>
          <w:szCs w:val="22"/>
        </w:rPr>
      </w:pPr>
      <w:r w:rsidRPr="00E511B1">
        <w:rPr>
          <w:rFonts w:ascii="Arial" w:hAnsi="Arial" w:cs="Arial"/>
          <w:bCs/>
          <w:color w:val="000000" w:themeColor="text1"/>
          <w:szCs w:val="22"/>
        </w:rPr>
        <w:t xml:space="preserve">Evidence of </w:t>
      </w:r>
      <w:r w:rsidR="00D070DF" w:rsidRPr="00E511B1">
        <w:rPr>
          <w:rFonts w:ascii="Arial" w:hAnsi="Arial" w:cs="Arial"/>
          <w:bCs/>
          <w:color w:val="000000" w:themeColor="text1"/>
          <w:szCs w:val="22"/>
        </w:rPr>
        <w:t xml:space="preserve">substantial </w:t>
      </w:r>
      <w:r w:rsidR="008068E1" w:rsidRPr="00E511B1">
        <w:rPr>
          <w:rFonts w:ascii="Arial" w:hAnsi="Arial" w:cs="Arial"/>
          <w:bCs/>
          <w:color w:val="000000" w:themeColor="text1"/>
          <w:szCs w:val="22"/>
        </w:rPr>
        <w:t xml:space="preserve">experience in </w:t>
      </w:r>
      <w:r w:rsidR="000039F9" w:rsidRPr="00E511B1">
        <w:rPr>
          <w:rFonts w:ascii="Arial" w:hAnsi="Arial" w:cs="Arial"/>
          <w:bCs/>
          <w:color w:val="000000" w:themeColor="text1"/>
          <w:szCs w:val="22"/>
        </w:rPr>
        <w:t>network and relationship building and maintaining effective working relationships with all levels of internal and external stakeholders</w:t>
      </w:r>
      <w:r w:rsidR="00C301E3" w:rsidRPr="00E511B1">
        <w:rPr>
          <w:rFonts w:ascii="Arial" w:hAnsi="Arial" w:cs="Arial"/>
          <w:bCs/>
          <w:color w:val="000000" w:themeColor="text1"/>
          <w:szCs w:val="22"/>
        </w:rPr>
        <w:t xml:space="preserve"> at national and international levels</w:t>
      </w:r>
      <w:r w:rsidR="008068E1" w:rsidRPr="00E511B1">
        <w:rPr>
          <w:rFonts w:ascii="Arial" w:hAnsi="Arial" w:cs="Arial"/>
          <w:bCs/>
          <w:color w:val="000000" w:themeColor="text1"/>
          <w:szCs w:val="22"/>
        </w:rPr>
        <w:t>;</w:t>
      </w:r>
    </w:p>
    <w:p w14:paraId="34872BB6" w14:textId="77777777" w:rsidR="000039F9" w:rsidRPr="00E511B1" w:rsidRDefault="00F52694" w:rsidP="003317A7">
      <w:pPr>
        <w:pStyle w:val="BodyText"/>
        <w:numPr>
          <w:ilvl w:val="0"/>
          <w:numId w:val="4"/>
        </w:numPr>
        <w:ind w:left="426" w:hanging="284"/>
        <w:rPr>
          <w:rFonts w:ascii="Arial" w:hAnsi="Arial" w:cs="Arial"/>
          <w:bCs/>
          <w:color w:val="000000" w:themeColor="text1"/>
          <w:szCs w:val="22"/>
        </w:rPr>
      </w:pPr>
      <w:r w:rsidRPr="00E511B1">
        <w:rPr>
          <w:rFonts w:ascii="Arial" w:hAnsi="Arial" w:cs="Arial"/>
          <w:bCs/>
          <w:color w:val="000000" w:themeColor="text1"/>
          <w:szCs w:val="22"/>
        </w:rPr>
        <w:t xml:space="preserve">Evidence of high level of </w:t>
      </w:r>
      <w:r w:rsidR="000E2BDD" w:rsidRPr="00E511B1">
        <w:rPr>
          <w:rFonts w:ascii="Arial" w:hAnsi="Arial" w:cs="Arial"/>
          <w:bCs/>
          <w:color w:val="000000" w:themeColor="text1"/>
          <w:szCs w:val="22"/>
        </w:rPr>
        <w:t>responsiveness</w:t>
      </w:r>
      <w:r w:rsidRPr="00E511B1">
        <w:rPr>
          <w:rFonts w:ascii="Arial" w:hAnsi="Arial" w:cs="Arial"/>
          <w:bCs/>
          <w:color w:val="000000" w:themeColor="text1"/>
          <w:szCs w:val="22"/>
        </w:rPr>
        <w:t xml:space="preserve"> in </w:t>
      </w:r>
      <w:r w:rsidR="00D070DF" w:rsidRPr="00E511B1">
        <w:rPr>
          <w:rFonts w:ascii="Arial" w:hAnsi="Arial" w:cs="Arial"/>
          <w:bCs/>
          <w:color w:val="000000" w:themeColor="text1"/>
          <w:szCs w:val="22"/>
        </w:rPr>
        <w:t xml:space="preserve">leading the </w:t>
      </w:r>
      <w:r w:rsidRPr="00E511B1">
        <w:rPr>
          <w:rFonts w:ascii="Arial" w:hAnsi="Arial" w:cs="Arial"/>
          <w:bCs/>
          <w:color w:val="000000" w:themeColor="text1"/>
          <w:szCs w:val="22"/>
        </w:rPr>
        <w:t>handling concerns, resolving problems or issues;</w:t>
      </w:r>
    </w:p>
    <w:p w14:paraId="1BB6C26C" w14:textId="23B88A99" w:rsidR="00D25300" w:rsidRPr="00E511B1" w:rsidRDefault="00F52694" w:rsidP="003317A7">
      <w:pPr>
        <w:pStyle w:val="BodyText"/>
        <w:numPr>
          <w:ilvl w:val="0"/>
          <w:numId w:val="4"/>
        </w:numPr>
        <w:ind w:left="426" w:hanging="284"/>
        <w:rPr>
          <w:rFonts w:ascii="Arial" w:hAnsi="Arial" w:cs="Arial"/>
          <w:bCs/>
          <w:color w:val="000000" w:themeColor="text1"/>
          <w:szCs w:val="22"/>
        </w:rPr>
      </w:pPr>
      <w:r w:rsidRPr="00E511B1">
        <w:rPr>
          <w:rFonts w:ascii="Arial" w:hAnsi="Arial" w:cs="Arial"/>
          <w:bCs/>
          <w:color w:val="000000" w:themeColor="text1"/>
          <w:szCs w:val="22"/>
        </w:rPr>
        <w:t>Proven skills in synthesising large amounts of data for preparing sound and relevant proposals and reports;</w:t>
      </w:r>
    </w:p>
    <w:p w14:paraId="0A2D7AF7" w14:textId="77777777" w:rsidR="00F52694" w:rsidRPr="00E511B1" w:rsidRDefault="00F52694" w:rsidP="003317A7">
      <w:pPr>
        <w:pStyle w:val="BodyText"/>
        <w:numPr>
          <w:ilvl w:val="0"/>
          <w:numId w:val="4"/>
        </w:numPr>
        <w:ind w:left="426" w:hanging="284"/>
        <w:rPr>
          <w:rFonts w:ascii="Arial" w:hAnsi="Arial" w:cs="Arial"/>
          <w:bCs/>
          <w:color w:val="000000" w:themeColor="text1"/>
          <w:szCs w:val="22"/>
        </w:rPr>
      </w:pPr>
      <w:r w:rsidRPr="00E511B1">
        <w:rPr>
          <w:rFonts w:ascii="Arial" w:hAnsi="Arial" w:cs="Arial"/>
          <w:bCs/>
          <w:color w:val="000000" w:themeColor="text1"/>
          <w:szCs w:val="22"/>
        </w:rPr>
        <w:t>Ability to travel domestically or internationally, as well as staff events outside normal working hours;</w:t>
      </w:r>
    </w:p>
    <w:p w14:paraId="0DD310A1" w14:textId="77777777" w:rsidR="00F52694" w:rsidRPr="00E511B1" w:rsidRDefault="00F52694" w:rsidP="003317A7">
      <w:pPr>
        <w:pStyle w:val="BodyText"/>
        <w:numPr>
          <w:ilvl w:val="0"/>
          <w:numId w:val="4"/>
        </w:numPr>
        <w:ind w:left="426" w:hanging="284"/>
        <w:rPr>
          <w:rFonts w:ascii="Arial" w:hAnsi="Arial" w:cs="Arial"/>
          <w:bCs/>
          <w:color w:val="000000" w:themeColor="text1"/>
          <w:szCs w:val="22"/>
        </w:rPr>
      </w:pPr>
      <w:r w:rsidRPr="00E511B1">
        <w:rPr>
          <w:rFonts w:ascii="Arial" w:hAnsi="Arial" w:cs="Arial"/>
          <w:bCs/>
          <w:color w:val="000000" w:themeColor="text1"/>
          <w:szCs w:val="22"/>
        </w:rPr>
        <w:t>Flexible, self-motivated; ability to work independently and collaboratively;</w:t>
      </w:r>
    </w:p>
    <w:p w14:paraId="15F0B5A3" w14:textId="15F5ACFC" w:rsidR="008068E1" w:rsidRPr="00E511B1" w:rsidRDefault="00F52694" w:rsidP="008068E1">
      <w:pPr>
        <w:pStyle w:val="BodyText"/>
        <w:numPr>
          <w:ilvl w:val="0"/>
          <w:numId w:val="4"/>
        </w:numPr>
        <w:ind w:left="426" w:hanging="284"/>
        <w:rPr>
          <w:rFonts w:ascii="Arial" w:hAnsi="Arial" w:cs="Arial"/>
          <w:bCs/>
          <w:color w:val="000000" w:themeColor="text1"/>
          <w:szCs w:val="22"/>
        </w:rPr>
      </w:pPr>
      <w:r w:rsidRPr="00E511B1">
        <w:rPr>
          <w:rFonts w:ascii="Arial" w:hAnsi="Arial" w:cs="Arial"/>
          <w:bCs/>
          <w:color w:val="000000" w:themeColor="text1"/>
          <w:szCs w:val="22"/>
        </w:rPr>
        <w:t xml:space="preserve">Experience in </w:t>
      </w:r>
      <w:r w:rsidR="000039F9" w:rsidRPr="00E511B1">
        <w:rPr>
          <w:rFonts w:ascii="Arial" w:hAnsi="Arial" w:cs="Arial"/>
          <w:bCs/>
          <w:color w:val="000000" w:themeColor="text1"/>
          <w:szCs w:val="22"/>
        </w:rPr>
        <w:t>supervisin</w:t>
      </w:r>
      <w:r w:rsidR="008068E1" w:rsidRPr="00E511B1">
        <w:rPr>
          <w:rFonts w:ascii="Arial" w:hAnsi="Arial" w:cs="Arial"/>
          <w:bCs/>
          <w:color w:val="000000" w:themeColor="text1"/>
          <w:szCs w:val="22"/>
        </w:rPr>
        <w:t>g junior team members as needed;</w:t>
      </w:r>
    </w:p>
    <w:p w14:paraId="0CF9F0DA" w14:textId="6A161D9D" w:rsidR="008068E1" w:rsidRPr="00E511B1" w:rsidRDefault="008068E1" w:rsidP="008068E1">
      <w:pPr>
        <w:pStyle w:val="BodyText"/>
        <w:numPr>
          <w:ilvl w:val="0"/>
          <w:numId w:val="4"/>
        </w:numPr>
        <w:ind w:left="426" w:hanging="284"/>
        <w:rPr>
          <w:rFonts w:ascii="Arial" w:hAnsi="Arial" w:cs="Arial"/>
          <w:bCs/>
          <w:color w:val="000000" w:themeColor="text1"/>
          <w:szCs w:val="22"/>
        </w:rPr>
      </w:pPr>
      <w:r w:rsidRPr="00E511B1">
        <w:rPr>
          <w:rFonts w:ascii="Arial" w:hAnsi="Arial" w:cs="Arial"/>
          <w:bCs/>
          <w:color w:val="000000" w:themeColor="text1"/>
          <w:szCs w:val="22"/>
        </w:rPr>
        <w:lastRenderedPageBreak/>
        <w:t>Peer review publications</w:t>
      </w:r>
    </w:p>
    <w:p w14:paraId="0B18DBAB" w14:textId="77777777" w:rsidR="000C5BC8" w:rsidRPr="00E511B1" w:rsidRDefault="00F52694" w:rsidP="003317A7">
      <w:pPr>
        <w:pStyle w:val="BodyText"/>
        <w:numPr>
          <w:ilvl w:val="0"/>
          <w:numId w:val="4"/>
        </w:numPr>
        <w:ind w:left="426" w:hanging="284"/>
        <w:rPr>
          <w:rFonts w:ascii="Arial" w:hAnsi="Arial" w:cs="Arial"/>
          <w:bCs/>
          <w:color w:val="000000" w:themeColor="text1"/>
          <w:szCs w:val="22"/>
        </w:rPr>
      </w:pPr>
      <w:r w:rsidRPr="00E511B1">
        <w:rPr>
          <w:rFonts w:ascii="Arial" w:hAnsi="Arial" w:cs="Arial"/>
          <w:bCs/>
          <w:color w:val="000000" w:themeColor="text1"/>
          <w:szCs w:val="22"/>
        </w:rPr>
        <w:t>Proven excellence in</w:t>
      </w:r>
      <w:r w:rsidR="000C5BC8" w:rsidRPr="00E511B1">
        <w:rPr>
          <w:rFonts w:ascii="Arial" w:hAnsi="Arial" w:cs="Arial"/>
          <w:color w:val="000000" w:themeColor="text1"/>
          <w:szCs w:val="22"/>
        </w:rPr>
        <w:t xml:space="preserve"> IT literacy in particular with word processing and spread sheets;</w:t>
      </w:r>
    </w:p>
    <w:p w14:paraId="53AFD5B5" w14:textId="77777777" w:rsidR="00A50E0F" w:rsidRPr="00E511B1" w:rsidRDefault="00A50E0F" w:rsidP="00A50E0F">
      <w:pPr>
        <w:shd w:val="clear" w:color="auto" w:fill="FFFFFF"/>
        <w:spacing w:line="168" w:lineRule="atLeast"/>
        <w:ind w:left="1440"/>
        <w:jc w:val="both"/>
        <w:rPr>
          <w:rFonts w:ascii="Arial" w:hAnsi="Arial" w:cs="Arial"/>
          <w:sz w:val="22"/>
          <w:szCs w:val="22"/>
        </w:rPr>
      </w:pPr>
    </w:p>
    <w:p w14:paraId="5B1046CF" w14:textId="405E57F5" w:rsidR="00E770E9" w:rsidRPr="00E511B1" w:rsidRDefault="00A50E0F" w:rsidP="00E770E9">
      <w:pPr>
        <w:shd w:val="clear" w:color="auto" w:fill="FFFFFF"/>
        <w:spacing w:line="168" w:lineRule="atLeast"/>
        <w:jc w:val="both"/>
        <w:rPr>
          <w:rFonts w:ascii="Arial" w:hAnsi="Arial" w:cs="Arial"/>
          <w:sz w:val="22"/>
          <w:szCs w:val="22"/>
          <w:u w:val="single"/>
        </w:rPr>
      </w:pPr>
      <w:r w:rsidRPr="00E511B1">
        <w:rPr>
          <w:rFonts w:ascii="Arial" w:hAnsi="Arial" w:cs="Arial"/>
          <w:sz w:val="22"/>
          <w:szCs w:val="22"/>
          <w:u w:val="single"/>
        </w:rPr>
        <w:t>Desirable</w:t>
      </w:r>
      <w:r w:rsidR="00E511B1">
        <w:rPr>
          <w:rFonts w:ascii="Arial" w:hAnsi="Arial" w:cs="Arial"/>
          <w:sz w:val="22"/>
          <w:szCs w:val="22"/>
          <w:u w:val="single"/>
        </w:rPr>
        <w:t xml:space="preserve"> Requirements:</w:t>
      </w:r>
    </w:p>
    <w:p w14:paraId="1A794DB7" w14:textId="1852EBDD" w:rsidR="00154C98" w:rsidRPr="00E511B1" w:rsidRDefault="00154C98" w:rsidP="003317A7">
      <w:pPr>
        <w:numPr>
          <w:ilvl w:val="1"/>
          <w:numId w:val="6"/>
        </w:numPr>
        <w:shd w:val="clear" w:color="auto" w:fill="FFFFFF"/>
        <w:spacing w:line="168" w:lineRule="atLeast"/>
        <w:ind w:left="426" w:hanging="284"/>
        <w:jc w:val="both"/>
        <w:rPr>
          <w:rFonts w:ascii="Arial" w:hAnsi="Arial" w:cs="Arial"/>
          <w:color w:val="000000" w:themeColor="text1"/>
          <w:sz w:val="22"/>
          <w:szCs w:val="22"/>
        </w:rPr>
      </w:pPr>
      <w:r w:rsidRPr="00E511B1">
        <w:rPr>
          <w:rFonts w:ascii="Arial" w:hAnsi="Arial" w:cs="Arial"/>
          <w:color w:val="000000" w:themeColor="text1"/>
          <w:sz w:val="22"/>
          <w:szCs w:val="22"/>
          <w:lang w:val="en-US"/>
        </w:rPr>
        <w:t xml:space="preserve">Experience in </w:t>
      </w:r>
      <w:r w:rsidR="00C9230B" w:rsidRPr="00E511B1">
        <w:rPr>
          <w:rFonts w:ascii="Arial" w:hAnsi="Arial" w:cs="Arial"/>
          <w:color w:val="000000" w:themeColor="text1"/>
          <w:sz w:val="22"/>
          <w:szCs w:val="22"/>
          <w:lang w:val="en-US"/>
        </w:rPr>
        <w:t>evidence synthesis</w:t>
      </w:r>
    </w:p>
    <w:p w14:paraId="3AA72924" w14:textId="16342EA3" w:rsidR="003173E8" w:rsidRPr="00E511B1" w:rsidRDefault="003173E8" w:rsidP="003317A7">
      <w:pPr>
        <w:numPr>
          <w:ilvl w:val="1"/>
          <w:numId w:val="6"/>
        </w:numPr>
        <w:shd w:val="clear" w:color="auto" w:fill="FFFFFF"/>
        <w:spacing w:line="168" w:lineRule="atLeast"/>
        <w:ind w:left="426" w:hanging="284"/>
        <w:jc w:val="both"/>
        <w:rPr>
          <w:rFonts w:ascii="Arial" w:hAnsi="Arial" w:cs="Arial"/>
          <w:sz w:val="22"/>
          <w:szCs w:val="22"/>
        </w:rPr>
      </w:pPr>
      <w:r w:rsidRPr="00E511B1">
        <w:rPr>
          <w:rFonts w:ascii="Arial" w:hAnsi="Arial" w:cs="Arial"/>
          <w:sz w:val="22"/>
          <w:szCs w:val="22"/>
          <w:lang w:val="en-US"/>
        </w:rPr>
        <w:t>Track record in coordinating</w:t>
      </w:r>
      <w:r w:rsidR="008068E1" w:rsidRPr="00E511B1">
        <w:rPr>
          <w:rFonts w:ascii="Arial" w:hAnsi="Arial" w:cs="Arial"/>
          <w:sz w:val="22"/>
          <w:szCs w:val="22"/>
          <w:lang w:val="en-US"/>
        </w:rPr>
        <w:t xml:space="preserve"> international,</w:t>
      </w:r>
      <w:r w:rsidRPr="00E511B1">
        <w:rPr>
          <w:rFonts w:ascii="Arial" w:hAnsi="Arial" w:cs="Arial"/>
          <w:sz w:val="22"/>
          <w:szCs w:val="22"/>
          <w:lang w:val="en-US"/>
        </w:rPr>
        <w:t xml:space="preserve"> multicenter projects;</w:t>
      </w:r>
    </w:p>
    <w:p w14:paraId="33A85E9F" w14:textId="680C88EA" w:rsidR="005E22BB" w:rsidRPr="00E511B1" w:rsidRDefault="00144170" w:rsidP="003317A7">
      <w:pPr>
        <w:numPr>
          <w:ilvl w:val="1"/>
          <w:numId w:val="6"/>
        </w:numPr>
        <w:shd w:val="clear" w:color="auto" w:fill="FFFFFF"/>
        <w:spacing w:line="168" w:lineRule="atLeast"/>
        <w:ind w:left="426" w:hanging="284"/>
        <w:jc w:val="both"/>
        <w:rPr>
          <w:rFonts w:ascii="Arial" w:hAnsi="Arial" w:cs="Arial"/>
          <w:sz w:val="22"/>
          <w:szCs w:val="22"/>
        </w:rPr>
      </w:pPr>
      <w:r w:rsidRPr="00E511B1">
        <w:rPr>
          <w:rFonts w:ascii="Arial" w:hAnsi="Arial" w:cs="Arial"/>
          <w:sz w:val="22"/>
          <w:szCs w:val="22"/>
        </w:rPr>
        <w:t>S</w:t>
      </w:r>
      <w:r w:rsidR="007B1D99" w:rsidRPr="00E511B1">
        <w:rPr>
          <w:rFonts w:ascii="Arial" w:hAnsi="Arial" w:cs="Arial"/>
          <w:sz w:val="22"/>
          <w:szCs w:val="22"/>
        </w:rPr>
        <w:t>ubstantial experience in report writing</w:t>
      </w:r>
      <w:r w:rsidR="00D25300" w:rsidRPr="00E511B1">
        <w:rPr>
          <w:rFonts w:ascii="Arial" w:hAnsi="Arial" w:cs="Arial"/>
          <w:sz w:val="22"/>
          <w:szCs w:val="22"/>
        </w:rPr>
        <w:t>, both scientific and financial</w:t>
      </w:r>
    </w:p>
    <w:p w14:paraId="669FF96B" w14:textId="0610AA0C" w:rsidR="00063FC2" w:rsidRPr="00E511B1" w:rsidRDefault="00063FC2" w:rsidP="003317A7">
      <w:pPr>
        <w:numPr>
          <w:ilvl w:val="1"/>
          <w:numId w:val="6"/>
        </w:numPr>
        <w:shd w:val="clear" w:color="auto" w:fill="FFFFFF"/>
        <w:spacing w:line="168" w:lineRule="atLeast"/>
        <w:ind w:left="426" w:hanging="284"/>
        <w:jc w:val="both"/>
        <w:rPr>
          <w:rFonts w:ascii="Arial" w:hAnsi="Arial" w:cs="Arial"/>
          <w:sz w:val="22"/>
          <w:szCs w:val="22"/>
        </w:rPr>
      </w:pPr>
      <w:r w:rsidRPr="00E511B1">
        <w:rPr>
          <w:rFonts w:ascii="Arial" w:hAnsi="Arial" w:cs="Arial"/>
          <w:sz w:val="22"/>
          <w:szCs w:val="22"/>
        </w:rPr>
        <w:t xml:space="preserve">Previous </w:t>
      </w:r>
      <w:r w:rsidR="00D25300" w:rsidRPr="00E511B1">
        <w:rPr>
          <w:rFonts w:ascii="Arial" w:hAnsi="Arial" w:cs="Arial"/>
          <w:sz w:val="22"/>
          <w:szCs w:val="22"/>
        </w:rPr>
        <w:t xml:space="preserve">research centre </w:t>
      </w:r>
      <w:r w:rsidRPr="00E511B1">
        <w:rPr>
          <w:rFonts w:ascii="Arial" w:hAnsi="Arial" w:cs="Arial"/>
          <w:sz w:val="22"/>
          <w:szCs w:val="22"/>
        </w:rPr>
        <w:t>management experience</w:t>
      </w:r>
    </w:p>
    <w:p w14:paraId="22306F9D" w14:textId="77777777" w:rsidR="00063FC2" w:rsidRPr="00E511B1" w:rsidRDefault="00063FC2" w:rsidP="003317A7">
      <w:pPr>
        <w:numPr>
          <w:ilvl w:val="1"/>
          <w:numId w:val="6"/>
        </w:numPr>
        <w:shd w:val="clear" w:color="auto" w:fill="FFFFFF"/>
        <w:spacing w:line="168" w:lineRule="atLeast"/>
        <w:ind w:left="426" w:hanging="284"/>
        <w:jc w:val="both"/>
        <w:rPr>
          <w:rFonts w:ascii="Arial" w:hAnsi="Arial" w:cs="Arial"/>
          <w:sz w:val="22"/>
          <w:szCs w:val="22"/>
        </w:rPr>
      </w:pPr>
      <w:r w:rsidRPr="00E511B1">
        <w:rPr>
          <w:rFonts w:ascii="Arial" w:hAnsi="Arial" w:cs="Arial"/>
          <w:sz w:val="22"/>
          <w:szCs w:val="22"/>
        </w:rPr>
        <w:t>Website maintenance experience</w:t>
      </w:r>
    </w:p>
    <w:p w14:paraId="3736A989" w14:textId="77777777" w:rsidR="005E22BB" w:rsidRPr="00E511B1" w:rsidRDefault="005E22BB" w:rsidP="00016BBF">
      <w:pPr>
        <w:shd w:val="clear" w:color="auto" w:fill="FFFFFF"/>
        <w:spacing w:line="168" w:lineRule="atLeast"/>
        <w:jc w:val="both"/>
        <w:rPr>
          <w:rFonts w:ascii="Arial" w:hAnsi="Arial" w:cs="Arial"/>
          <w:sz w:val="22"/>
          <w:szCs w:val="22"/>
        </w:rPr>
      </w:pPr>
    </w:p>
    <w:p w14:paraId="5ECF1858" w14:textId="329B90AB" w:rsidR="00915AB5" w:rsidRDefault="00915AB5" w:rsidP="003317A7">
      <w:pPr>
        <w:pStyle w:val="BodyText"/>
        <w:ind w:right="118"/>
        <w:jc w:val="both"/>
        <w:rPr>
          <w:rFonts w:ascii="Arial" w:hAnsi="Arial" w:cs="Arial"/>
          <w:b/>
          <w:color w:val="000000"/>
          <w:szCs w:val="22"/>
        </w:rPr>
      </w:pPr>
      <w:r>
        <w:rPr>
          <w:rFonts w:ascii="Arial" w:hAnsi="Arial" w:cs="Arial"/>
          <w:b/>
          <w:color w:val="000000"/>
          <w:szCs w:val="22"/>
        </w:rPr>
        <w:t>Employment permit restrictions apply to this category of post</w:t>
      </w:r>
    </w:p>
    <w:p w14:paraId="12E65EB9" w14:textId="77777777" w:rsidR="00915AB5" w:rsidRDefault="00915AB5" w:rsidP="003317A7">
      <w:pPr>
        <w:pStyle w:val="BodyText"/>
        <w:ind w:right="118"/>
        <w:jc w:val="both"/>
        <w:rPr>
          <w:rFonts w:ascii="Arial" w:hAnsi="Arial" w:cs="Arial"/>
          <w:b/>
          <w:color w:val="000000"/>
          <w:szCs w:val="22"/>
        </w:rPr>
      </w:pPr>
    </w:p>
    <w:p w14:paraId="4712BBE5" w14:textId="4DA99044" w:rsidR="005E22BB" w:rsidRDefault="00BF1879" w:rsidP="003317A7">
      <w:pPr>
        <w:pStyle w:val="BodyText"/>
        <w:ind w:right="118"/>
        <w:jc w:val="both"/>
        <w:rPr>
          <w:rFonts w:ascii="Arial" w:hAnsi="Arial" w:cs="Arial"/>
          <w:color w:val="000000"/>
          <w:szCs w:val="22"/>
        </w:rPr>
      </w:pPr>
      <w:r w:rsidRPr="00E511B1">
        <w:rPr>
          <w:rFonts w:ascii="Arial" w:hAnsi="Arial" w:cs="Arial"/>
          <w:b/>
          <w:color w:val="000000"/>
          <w:szCs w:val="22"/>
        </w:rPr>
        <w:t>Salary</w:t>
      </w:r>
      <w:r w:rsidRPr="00E511B1">
        <w:rPr>
          <w:rFonts w:ascii="Arial" w:hAnsi="Arial" w:cs="Arial"/>
          <w:color w:val="000000"/>
          <w:szCs w:val="22"/>
        </w:rPr>
        <w:t xml:space="preserve">: </w:t>
      </w:r>
      <w:r w:rsidR="00915AB5" w:rsidRPr="00892927">
        <w:rPr>
          <w:rFonts w:ascii="Arial" w:hAnsi="Arial" w:cs="Arial"/>
          <w:color w:val="000000"/>
          <w:szCs w:val="22"/>
        </w:rPr>
        <w:t>€</w:t>
      </w:r>
      <w:r w:rsidR="001D0FAC">
        <w:rPr>
          <w:rFonts w:ascii="Arial" w:hAnsi="Arial" w:cs="Arial"/>
          <w:color w:val="000000"/>
          <w:szCs w:val="22"/>
        </w:rPr>
        <w:t>63,125</w:t>
      </w:r>
      <w:r w:rsidR="00915AB5">
        <w:rPr>
          <w:rFonts w:ascii="Arial" w:hAnsi="Arial" w:cs="Arial"/>
          <w:color w:val="000000"/>
          <w:szCs w:val="22"/>
        </w:rPr>
        <w:t xml:space="preserve"> to </w:t>
      </w:r>
      <w:r w:rsidR="00915AB5" w:rsidRPr="00892927">
        <w:rPr>
          <w:rFonts w:ascii="Arial" w:hAnsi="Arial" w:cs="Arial"/>
          <w:color w:val="000000"/>
          <w:szCs w:val="22"/>
        </w:rPr>
        <w:t>€</w:t>
      </w:r>
      <w:r w:rsidR="00915AB5">
        <w:rPr>
          <w:rFonts w:ascii="Arial" w:hAnsi="Arial" w:cs="Arial"/>
          <w:color w:val="000000"/>
          <w:szCs w:val="22"/>
        </w:rPr>
        <w:t>72,582</w:t>
      </w:r>
      <w:r w:rsidR="00411D27">
        <w:rPr>
          <w:rFonts w:ascii="Arial" w:hAnsi="Arial" w:cs="Arial"/>
          <w:color w:val="000000"/>
          <w:szCs w:val="22"/>
        </w:rPr>
        <w:t xml:space="preserve"> (</w:t>
      </w:r>
      <w:r w:rsidR="00BD73E6">
        <w:rPr>
          <w:rFonts w:ascii="Arial" w:hAnsi="Arial" w:cs="Arial"/>
          <w:color w:val="000000"/>
          <w:szCs w:val="22"/>
        </w:rPr>
        <w:t xml:space="preserve">may be offered </w:t>
      </w:r>
      <w:bookmarkStart w:id="0" w:name="_GoBack"/>
      <w:bookmarkEnd w:id="0"/>
      <w:r w:rsidR="00411D27">
        <w:rPr>
          <w:rFonts w:ascii="Arial" w:hAnsi="Arial" w:cs="Arial"/>
          <w:color w:val="000000"/>
          <w:szCs w:val="22"/>
        </w:rPr>
        <w:t>as a fixed personal rate)</w:t>
      </w:r>
    </w:p>
    <w:p w14:paraId="3DB56E49" w14:textId="77777777" w:rsidR="00915AB5" w:rsidRDefault="00915AB5" w:rsidP="003317A7">
      <w:pPr>
        <w:pStyle w:val="BodyText"/>
        <w:ind w:right="118"/>
        <w:jc w:val="both"/>
        <w:rPr>
          <w:rFonts w:ascii="Arial" w:hAnsi="Arial" w:cs="Arial"/>
          <w:color w:val="000000"/>
          <w:szCs w:val="22"/>
        </w:rPr>
      </w:pPr>
    </w:p>
    <w:p w14:paraId="214282FF" w14:textId="6B58185C" w:rsidR="00BF1879" w:rsidRPr="00E511B1" w:rsidRDefault="00BF1879" w:rsidP="00016BBF">
      <w:pPr>
        <w:pStyle w:val="BodyText"/>
        <w:jc w:val="both"/>
        <w:rPr>
          <w:rFonts w:ascii="Arial" w:hAnsi="Arial" w:cs="Arial"/>
          <w:color w:val="000000"/>
          <w:szCs w:val="22"/>
        </w:rPr>
      </w:pPr>
      <w:r w:rsidRPr="00E511B1">
        <w:rPr>
          <w:rFonts w:ascii="Arial" w:hAnsi="Arial" w:cs="Arial"/>
          <w:b/>
          <w:color w:val="000000"/>
          <w:szCs w:val="22"/>
        </w:rPr>
        <w:t>Start date</w:t>
      </w:r>
      <w:r w:rsidRPr="00E511B1">
        <w:rPr>
          <w:rFonts w:ascii="Arial" w:hAnsi="Arial" w:cs="Arial"/>
          <w:color w:val="000000"/>
          <w:szCs w:val="22"/>
        </w:rPr>
        <w:t xml:space="preserve">: </w:t>
      </w:r>
      <w:r w:rsidR="00F008B2" w:rsidRPr="00E511B1">
        <w:rPr>
          <w:rFonts w:ascii="Arial" w:hAnsi="Arial" w:cs="Arial"/>
          <w:color w:val="000000"/>
          <w:szCs w:val="22"/>
        </w:rPr>
        <w:t>1</w:t>
      </w:r>
      <w:r w:rsidR="00F008B2" w:rsidRPr="00E511B1">
        <w:rPr>
          <w:rFonts w:ascii="Arial" w:hAnsi="Arial" w:cs="Arial"/>
          <w:color w:val="000000"/>
          <w:szCs w:val="22"/>
          <w:vertAlign w:val="superscript"/>
        </w:rPr>
        <w:t>st</w:t>
      </w:r>
      <w:r w:rsidR="00F008B2" w:rsidRPr="00E511B1">
        <w:rPr>
          <w:rFonts w:ascii="Arial" w:hAnsi="Arial" w:cs="Arial"/>
          <w:color w:val="000000"/>
          <w:szCs w:val="22"/>
        </w:rPr>
        <w:t xml:space="preserve"> </w:t>
      </w:r>
      <w:r w:rsidR="00E04C8C" w:rsidRPr="00E511B1">
        <w:rPr>
          <w:rFonts w:ascii="Arial" w:hAnsi="Arial" w:cs="Arial"/>
          <w:color w:val="000000"/>
          <w:szCs w:val="22"/>
        </w:rPr>
        <w:t>November</w:t>
      </w:r>
      <w:r w:rsidR="00852E1F" w:rsidRPr="00E511B1">
        <w:rPr>
          <w:rFonts w:ascii="Arial" w:hAnsi="Arial" w:cs="Arial"/>
          <w:color w:val="000000"/>
          <w:szCs w:val="22"/>
        </w:rPr>
        <w:t xml:space="preserve"> 201</w:t>
      </w:r>
      <w:r w:rsidR="00C9230B" w:rsidRPr="00E511B1">
        <w:rPr>
          <w:rFonts w:ascii="Arial" w:hAnsi="Arial" w:cs="Arial"/>
          <w:color w:val="000000"/>
          <w:szCs w:val="22"/>
        </w:rPr>
        <w:t>8</w:t>
      </w:r>
      <w:r w:rsidR="00852E1F" w:rsidRPr="00E511B1">
        <w:rPr>
          <w:rFonts w:ascii="Arial" w:hAnsi="Arial" w:cs="Arial"/>
          <w:color w:val="000000"/>
          <w:szCs w:val="22"/>
        </w:rPr>
        <w:t xml:space="preserve"> </w:t>
      </w:r>
      <w:r w:rsidR="00E04C8C" w:rsidRPr="00E511B1">
        <w:rPr>
          <w:rFonts w:ascii="Arial" w:hAnsi="Arial" w:cs="Arial"/>
          <w:color w:val="000000"/>
          <w:szCs w:val="22"/>
        </w:rPr>
        <w:t>(earlier may be considered)</w:t>
      </w:r>
    </w:p>
    <w:p w14:paraId="0FA82FA8" w14:textId="77777777" w:rsidR="001A2C6C" w:rsidRPr="00E511B1" w:rsidRDefault="001A2C6C" w:rsidP="007B1D99">
      <w:pPr>
        <w:pStyle w:val="BodyText"/>
        <w:rPr>
          <w:rFonts w:ascii="Arial" w:hAnsi="Arial" w:cs="Arial"/>
          <w:color w:val="000000"/>
          <w:szCs w:val="22"/>
          <w:lang w:eastAsia="zh-CN"/>
        </w:rPr>
      </w:pPr>
    </w:p>
    <w:p w14:paraId="1C7BD765" w14:textId="77777777" w:rsidR="00BB34C9" w:rsidRPr="00E511B1" w:rsidRDefault="00BB34C9" w:rsidP="00BB34C9">
      <w:pPr>
        <w:outlineLvl w:val="0"/>
        <w:rPr>
          <w:rFonts w:ascii="Arial" w:hAnsi="Arial" w:cs="Arial"/>
          <w:b/>
          <w:color w:val="000000"/>
          <w:sz w:val="22"/>
          <w:szCs w:val="22"/>
          <w:lang w:eastAsia="zh-CN"/>
        </w:rPr>
      </w:pPr>
      <w:r w:rsidRPr="00E511B1">
        <w:rPr>
          <w:rFonts w:ascii="Arial" w:hAnsi="Arial" w:cs="Arial"/>
          <w:b/>
          <w:color w:val="000000"/>
          <w:sz w:val="22"/>
          <w:szCs w:val="22"/>
          <w:lang w:eastAsia="zh-CN"/>
        </w:rPr>
        <w:t>Continuing Professional Development/Training:</w:t>
      </w:r>
    </w:p>
    <w:p w14:paraId="56030433" w14:textId="77777777" w:rsidR="00BB34C9" w:rsidRPr="00E511B1" w:rsidRDefault="00BB34C9" w:rsidP="00BB34C9">
      <w:pPr>
        <w:outlineLvl w:val="0"/>
        <w:rPr>
          <w:rFonts w:ascii="Arial" w:hAnsi="Arial" w:cs="Arial"/>
          <w:color w:val="000000"/>
          <w:sz w:val="22"/>
          <w:szCs w:val="22"/>
          <w:lang w:eastAsia="zh-CN"/>
        </w:rPr>
      </w:pPr>
      <w:r w:rsidRPr="00E511B1">
        <w:rPr>
          <w:rFonts w:ascii="Arial" w:hAnsi="Arial" w:cs="Arial"/>
          <w:color w:val="000000"/>
          <w:sz w:val="22"/>
          <w:szCs w:val="22"/>
          <w:lang w:eastAsia="zh-CN"/>
        </w:rPr>
        <w:t xml:space="preserve">Researchers at NUI Galway are encouraged to avail of a range of training and development opportunities designed to support their personal career development plans.   </w:t>
      </w:r>
    </w:p>
    <w:p w14:paraId="4CC4EF72" w14:textId="77777777" w:rsidR="00BB34C9" w:rsidRPr="00E511B1" w:rsidRDefault="00BB34C9" w:rsidP="007B1D99">
      <w:pPr>
        <w:pStyle w:val="BodyText"/>
        <w:rPr>
          <w:rFonts w:ascii="Arial" w:hAnsi="Arial" w:cs="Arial"/>
          <w:color w:val="000000"/>
          <w:szCs w:val="22"/>
          <w:lang w:eastAsia="zh-CN"/>
        </w:rPr>
      </w:pPr>
    </w:p>
    <w:p w14:paraId="3A22B6DD" w14:textId="77777777" w:rsidR="00596B94" w:rsidRPr="00E511B1" w:rsidRDefault="00596B94" w:rsidP="007B1D99">
      <w:pPr>
        <w:pStyle w:val="BodyText"/>
        <w:rPr>
          <w:rStyle w:val="Hyperlink"/>
          <w:rFonts w:ascii="Arial" w:hAnsi="Arial" w:cs="Arial"/>
          <w:szCs w:val="22"/>
          <w:lang w:eastAsia="zh-CN"/>
        </w:rPr>
      </w:pPr>
      <w:r w:rsidRPr="00E511B1">
        <w:rPr>
          <w:rFonts w:ascii="Arial" w:hAnsi="Arial" w:cs="Arial"/>
          <w:color w:val="000000"/>
          <w:szCs w:val="22"/>
          <w:lang w:eastAsia="zh-CN"/>
        </w:rPr>
        <w:t xml:space="preserve">Further information on research and working at NUI Galway is available on </w:t>
      </w:r>
      <w:hyperlink r:id="rId9" w:history="1">
        <w:r w:rsidRPr="00E511B1">
          <w:rPr>
            <w:rStyle w:val="Hyperlink"/>
            <w:rFonts w:ascii="Arial" w:hAnsi="Arial" w:cs="Arial"/>
            <w:szCs w:val="22"/>
            <w:lang w:eastAsia="zh-CN"/>
          </w:rPr>
          <w:t>Research at NUI Galway</w:t>
        </w:r>
      </w:hyperlink>
    </w:p>
    <w:p w14:paraId="60CE1CF1" w14:textId="77777777" w:rsidR="00BC7A1E" w:rsidRPr="00E511B1" w:rsidRDefault="00BC7A1E" w:rsidP="007B1D99">
      <w:pPr>
        <w:pStyle w:val="BodyText"/>
        <w:rPr>
          <w:rStyle w:val="Hyperlink"/>
          <w:rFonts w:ascii="Arial" w:hAnsi="Arial" w:cs="Arial"/>
          <w:szCs w:val="22"/>
          <w:lang w:eastAsia="zh-CN"/>
        </w:rPr>
      </w:pPr>
    </w:p>
    <w:p w14:paraId="6FE65546" w14:textId="14BA369D" w:rsidR="00E04C8C" w:rsidRPr="00E511B1" w:rsidRDefault="00E04C8C" w:rsidP="00BC7A1E">
      <w:pPr>
        <w:pStyle w:val="BodyText"/>
        <w:jc w:val="both"/>
        <w:rPr>
          <w:rFonts w:ascii="Arial" w:hAnsi="Arial" w:cs="Arial"/>
          <w:color w:val="auto"/>
          <w:szCs w:val="22"/>
          <w:lang w:eastAsia="zh-CN"/>
        </w:rPr>
      </w:pPr>
      <w:r w:rsidRPr="00E511B1">
        <w:rPr>
          <w:rFonts w:ascii="Arial" w:hAnsi="Arial" w:cs="Arial"/>
          <w:color w:val="auto"/>
          <w:szCs w:val="22"/>
          <w:lang w:eastAsia="zh-CN"/>
        </w:rPr>
        <w:t xml:space="preserve">For further information on the HRB-Trial Methodology Research Network, please visit </w:t>
      </w:r>
      <w:hyperlink r:id="rId10" w:history="1">
        <w:r w:rsidRPr="00E511B1">
          <w:rPr>
            <w:rStyle w:val="Hyperlink"/>
            <w:rFonts w:ascii="Arial" w:hAnsi="Arial" w:cs="Arial"/>
            <w:szCs w:val="22"/>
            <w:lang w:eastAsia="zh-CN"/>
          </w:rPr>
          <w:t>https://www.hrb-tmrn.ie/</w:t>
        </w:r>
      </w:hyperlink>
      <w:r w:rsidRPr="00E511B1">
        <w:rPr>
          <w:rFonts w:ascii="Arial" w:hAnsi="Arial" w:cs="Arial"/>
          <w:color w:val="auto"/>
          <w:szCs w:val="22"/>
          <w:lang w:eastAsia="zh-CN"/>
        </w:rPr>
        <w:t xml:space="preserve"> </w:t>
      </w:r>
    </w:p>
    <w:p w14:paraId="404E7BC6" w14:textId="77777777" w:rsidR="00E04C8C" w:rsidRPr="00E511B1" w:rsidRDefault="00E04C8C" w:rsidP="00BC7A1E">
      <w:pPr>
        <w:pStyle w:val="BodyText"/>
        <w:jc w:val="both"/>
        <w:rPr>
          <w:rFonts w:ascii="Arial" w:hAnsi="Arial" w:cs="Arial"/>
          <w:color w:val="auto"/>
          <w:szCs w:val="22"/>
          <w:lang w:eastAsia="zh-CN"/>
        </w:rPr>
      </w:pPr>
    </w:p>
    <w:p w14:paraId="5E392F87" w14:textId="72624DC5" w:rsidR="00BC7A1E" w:rsidRPr="00E511B1" w:rsidRDefault="00BC7A1E" w:rsidP="00BC7A1E">
      <w:pPr>
        <w:pStyle w:val="BodyText"/>
        <w:jc w:val="both"/>
        <w:rPr>
          <w:rFonts w:ascii="Arial" w:hAnsi="Arial" w:cs="Arial"/>
          <w:color w:val="auto"/>
          <w:szCs w:val="22"/>
          <w:lang w:eastAsia="zh-CN"/>
        </w:rPr>
      </w:pPr>
      <w:r w:rsidRPr="00E511B1">
        <w:rPr>
          <w:rFonts w:ascii="Arial" w:hAnsi="Arial" w:cs="Arial"/>
          <w:color w:val="auto"/>
          <w:szCs w:val="22"/>
          <w:lang w:eastAsia="zh-CN"/>
        </w:rPr>
        <w:t xml:space="preserve">For information on moving to Ireland please see </w:t>
      </w:r>
      <w:hyperlink r:id="rId11" w:history="1">
        <w:r w:rsidRPr="00E511B1">
          <w:rPr>
            <w:rStyle w:val="Hyperlink"/>
            <w:rFonts w:ascii="Arial" w:hAnsi="Arial" w:cs="Arial"/>
            <w:szCs w:val="22"/>
            <w:lang w:eastAsia="zh-CN"/>
          </w:rPr>
          <w:t>www.euraxess.ie</w:t>
        </w:r>
      </w:hyperlink>
      <w:r w:rsidRPr="00E511B1">
        <w:rPr>
          <w:rFonts w:ascii="Arial" w:hAnsi="Arial" w:cs="Arial"/>
          <w:color w:val="auto"/>
          <w:szCs w:val="22"/>
          <w:lang w:eastAsia="zh-CN"/>
        </w:rPr>
        <w:t xml:space="preserve"> </w:t>
      </w:r>
    </w:p>
    <w:p w14:paraId="52E1300C" w14:textId="77777777" w:rsidR="00551B47" w:rsidRPr="00E511B1" w:rsidRDefault="00551B47" w:rsidP="007B1D99">
      <w:pPr>
        <w:outlineLvl w:val="0"/>
        <w:rPr>
          <w:rFonts w:ascii="Arial" w:hAnsi="Arial" w:cs="Arial"/>
          <w:sz w:val="22"/>
          <w:szCs w:val="22"/>
        </w:rPr>
      </w:pPr>
    </w:p>
    <w:p w14:paraId="23FD2CAE" w14:textId="73FBCB0F" w:rsidR="00E770E9" w:rsidRPr="00E511B1" w:rsidRDefault="00551B47" w:rsidP="00016BBF">
      <w:pPr>
        <w:pStyle w:val="PlainText"/>
        <w:jc w:val="both"/>
        <w:rPr>
          <w:rStyle w:val="Hyperlink"/>
          <w:rFonts w:ascii="Arial" w:hAnsi="Arial" w:cs="Arial"/>
          <w:sz w:val="22"/>
          <w:szCs w:val="22"/>
          <w:lang w:val="en-GB"/>
        </w:rPr>
      </w:pPr>
      <w:r w:rsidRPr="00E511B1">
        <w:rPr>
          <w:rFonts w:ascii="Arial" w:hAnsi="Arial" w:cs="Arial"/>
          <w:sz w:val="22"/>
          <w:szCs w:val="22"/>
          <w:lang w:val="en-GB"/>
        </w:rPr>
        <w:t>Informal enquiries may be made to Prof</w:t>
      </w:r>
      <w:r w:rsidR="00A163E9" w:rsidRPr="00E511B1">
        <w:rPr>
          <w:rFonts w:ascii="Arial" w:hAnsi="Arial" w:cs="Arial"/>
          <w:sz w:val="22"/>
          <w:szCs w:val="22"/>
          <w:lang w:val="en-GB"/>
        </w:rPr>
        <w:t>essor</w:t>
      </w:r>
      <w:r w:rsidRPr="00E511B1">
        <w:rPr>
          <w:rFonts w:ascii="Arial" w:hAnsi="Arial" w:cs="Arial"/>
          <w:sz w:val="22"/>
          <w:szCs w:val="22"/>
          <w:lang w:val="en-GB"/>
        </w:rPr>
        <w:t xml:space="preserve"> Declan Devane</w:t>
      </w:r>
      <w:r w:rsidR="009414D5" w:rsidRPr="00E511B1">
        <w:rPr>
          <w:rFonts w:ascii="Arial" w:hAnsi="Arial" w:cs="Arial"/>
          <w:sz w:val="22"/>
          <w:szCs w:val="22"/>
          <w:lang w:val="en-GB"/>
        </w:rPr>
        <w:t>, Professor of Midwifery</w:t>
      </w:r>
      <w:r w:rsidR="00707E70" w:rsidRPr="00E511B1">
        <w:rPr>
          <w:rFonts w:ascii="Arial" w:hAnsi="Arial" w:cs="Arial"/>
          <w:sz w:val="22"/>
          <w:szCs w:val="22"/>
          <w:lang w:val="en-GB"/>
        </w:rPr>
        <w:t xml:space="preserve"> &amp; </w:t>
      </w:r>
      <w:r w:rsidR="009414D5" w:rsidRPr="00E511B1">
        <w:rPr>
          <w:rFonts w:ascii="Arial" w:hAnsi="Arial" w:cs="Arial"/>
          <w:sz w:val="22"/>
          <w:szCs w:val="22"/>
          <w:lang w:val="en-GB"/>
        </w:rPr>
        <w:t xml:space="preserve">Director of the HRB-Trial Methodology Research </w:t>
      </w:r>
      <w:r w:rsidR="000B7B28" w:rsidRPr="00E511B1">
        <w:rPr>
          <w:rFonts w:ascii="Arial" w:hAnsi="Arial" w:cs="Arial"/>
          <w:sz w:val="22"/>
          <w:szCs w:val="22"/>
          <w:lang w:val="en-GB"/>
        </w:rPr>
        <w:t>Network</w:t>
      </w:r>
      <w:r w:rsidRPr="00E511B1">
        <w:rPr>
          <w:rFonts w:ascii="Arial" w:hAnsi="Arial" w:cs="Arial"/>
          <w:sz w:val="22"/>
          <w:szCs w:val="22"/>
          <w:lang w:val="en-GB"/>
        </w:rPr>
        <w:t xml:space="preserve"> at </w:t>
      </w:r>
      <w:hyperlink r:id="rId12" w:history="1">
        <w:r w:rsidRPr="00E511B1">
          <w:rPr>
            <w:rStyle w:val="Hyperlink"/>
            <w:rFonts w:ascii="Arial" w:hAnsi="Arial" w:cs="Arial"/>
            <w:sz w:val="22"/>
            <w:szCs w:val="22"/>
            <w:lang w:val="en-GB"/>
          </w:rPr>
          <w:t>declan.devane@nuigalway.ie</w:t>
        </w:r>
      </w:hyperlink>
    </w:p>
    <w:p w14:paraId="42A7CD67" w14:textId="77777777" w:rsidR="004D262E" w:rsidRPr="00E511B1" w:rsidRDefault="004D262E" w:rsidP="00016BBF">
      <w:pPr>
        <w:pStyle w:val="PlainText"/>
        <w:jc w:val="both"/>
        <w:rPr>
          <w:rStyle w:val="Hyperlink"/>
          <w:rFonts w:ascii="Arial" w:hAnsi="Arial" w:cs="Arial"/>
          <w:sz w:val="22"/>
          <w:szCs w:val="22"/>
          <w:lang w:val="en-GB"/>
        </w:rPr>
      </w:pPr>
    </w:p>
    <w:p w14:paraId="3A7FB91E" w14:textId="77777777" w:rsidR="004D262E" w:rsidRPr="00E511B1" w:rsidRDefault="004D262E" w:rsidP="004D262E">
      <w:pPr>
        <w:jc w:val="both"/>
        <w:outlineLvl w:val="0"/>
        <w:rPr>
          <w:rFonts w:ascii="Arial" w:hAnsi="Arial" w:cs="Arial"/>
          <w:color w:val="000000"/>
          <w:sz w:val="22"/>
          <w:szCs w:val="22"/>
        </w:rPr>
      </w:pPr>
      <w:r w:rsidRPr="00E511B1">
        <w:rPr>
          <w:rFonts w:ascii="Arial" w:hAnsi="Arial" w:cs="Arial"/>
          <w:color w:val="000000"/>
          <w:sz w:val="22"/>
          <w:szCs w:val="22"/>
        </w:rPr>
        <w:t xml:space="preserve">NB: Gárda vetting is a requirement for this post </w:t>
      </w:r>
      <w:r w:rsidRPr="00E511B1">
        <w:rPr>
          <w:rFonts w:ascii="Arial" w:hAnsi="Arial" w:cs="Arial"/>
          <w:sz w:val="22"/>
          <w:szCs w:val="22"/>
        </w:rPr>
        <w:t>(as appropriate to Child Protection Policy)</w:t>
      </w:r>
    </w:p>
    <w:p w14:paraId="50ED7F6D" w14:textId="77777777" w:rsidR="004D262E" w:rsidRPr="00E511B1" w:rsidRDefault="004D262E" w:rsidP="00016BBF">
      <w:pPr>
        <w:pStyle w:val="PlainText"/>
        <w:jc w:val="both"/>
        <w:rPr>
          <w:rFonts w:ascii="Arial" w:hAnsi="Arial" w:cs="Arial"/>
          <w:color w:val="0000FF"/>
          <w:sz w:val="22"/>
          <w:szCs w:val="22"/>
          <w:u w:val="single"/>
          <w:lang w:val="en-GB"/>
        </w:rPr>
      </w:pPr>
    </w:p>
    <w:p w14:paraId="6C775E26" w14:textId="66156113" w:rsidR="00C301E3" w:rsidRPr="00E511B1" w:rsidRDefault="00BF1879" w:rsidP="00CF5A31">
      <w:pPr>
        <w:jc w:val="both"/>
        <w:outlineLvl w:val="0"/>
        <w:rPr>
          <w:rFonts w:ascii="Arial" w:hAnsi="Arial" w:cs="Arial"/>
          <w:sz w:val="22"/>
          <w:szCs w:val="22"/>
        </w:rPr>
      </w:pPr>
      <w:r w:rsidRPr="00E511B1">
        <w:rPr>
          <w:rFonts w:ascii="Arial" w:hAnsi="Arial" w:cs="Arial"/>
          <w:b/>
          <w:sz w:val="22"/>
          <w:szCs w:val="22"/>
        </w:rPr>
        <w:t>To Apply:</w:t>
      </w:r>
      <w:r w:rsidR="00CF5A31" w:rsidRPr="00E511B1">
        <w:rPr>
          <w:rFonts w:ascii="Arial" w:hAnsi="Arial" w:cs="Arial"/>
          <w:b/>
          <w:sz w:val="22"/>
          <w:szCs w:val="22"/>
        </w:rPr>
        <w:t xml:space="preserve"> </w:t>
      </w:r>
      <w:r w:rsidRPr="00E511B1">
        <w:rPr>
          <w:rFonts w:ascii="Arial" w:hAnsi="Arial" w:cs="Arial"/>
          <w:color w:val="000000"/>
          <w:sz w:val="22"/>
          <w:szCs w:val="22"/>
        </w:rPr>
        <w:t xml:space="preserve">Applications </w:t>
      </w:r>
      <w:r w:rsidR="001D7DF8" w:rsidRPr="00E511B1">
        <w:rPr>
          <w:rFonts w:ascii="Arial" w:hAnsi="Arial" w:cs="Arial"/>
          <w:color w:val="000000"/>
          <w:sz w:val="22"/>
          <w:szCs w:val="22"/>
        </w:rPr>
        <w:t>to include a</w:t>
      </w:r>
      <w:r w:rsidRPr="00E511B1">
        <w:rPr>
          <w:rFonts w:ascii="Arial" w:hAnsi="Arial" w:cs="Arial"/>
          <w:color w:val="000000"/>
          <w:sz w:val="22"/>
          <w:szCs w:val="22"/>
        </w:rPr>
        <w:t xml:space="preserve"> covering letter, </w:t>
      </w:r>
      <w:r w:rsidR="00551B47" w:rsidRPr="00E511B1">
        <w:rPr>
          <w:rFonts w:ascii="Arial" w:hAnsi="Arial" w:cs="Arial"/>
          <w:color w:val="000000"/>
          <w:sz w:val="22"/>
          <w:szCs w:val="22"/>
        </w:rPr>
        <w:t xml:space="preserve">a </w:t>
      </w:r>
      <w:r w:rsidRPr="00E511B1">
        <w:rPr>
          <w:rFonts w:ascii="Arial" w:hAnsi="Arial" w:cs="Arial"/>
          <w:color w:val="000000"/>
          <w:sz w:val="22"/>
          <w:szCs w:val="22"/>
        </w:rPr>
        <w:t>CV</w:t>
      </w:r>
      <w:r w:rsidR="00551B47" w:rsidRPr="00E511B1">
        <w:rPr>
          <w:rFonts w:ascii="Arial" w:hAnsi="Arial" w:cs="Arial"/>
          <w:color w:val="000000"/>
          <w:sz w:val="22"/>
          <w:szCs w:val="22"/>
        </w:rPr>
        <w:t xml:space="preserve"> (of a maximum of 5 pages</w:t>
      </w:r>
      <w:r w:rsidR="00F008B2" w:rsidRPr="00E511B1">
        <w:rPr>
          <w:rFonts w:ascii="Arial" w:hAnsi="Arial" w:cs="Arial"/>
          <w:color w:val="000000"/>
          <w:sz w:val="22"/>
          <w:szCs w:val="22"/>
        </w:rPr>
        <w:t>)</w:t>
      </w:r>
      <w:r w:rsidR="00B21FB2" w:rsidRPr="00E511B1">
        <w:rPr>
          <w:rFonts w:ascii="Arial" w:hAnsi="Arial" w:cs="Arial"/>
          <w:color w:val="000000"/>
          <w:sz w:val="22"/>
          <w:szCs w:val="22"/>
        </w:rPr>
        <w:t xml:space="preserve"> </w:t>
      </w:r>
      <w:r w:rsidR="00F008B2" w:rsidRPr="00E511B1">
        <w:rPr>
          <w:rFonts w:ascii="Arial" w:hAnsi="Arial" w:cs="Arial"/>
          <w:color w:val="000000"/>
          <w:sz w:val="22"/>
          <w:szCs w:val="22"/>
        </w:rPr>
        <w:t xml:space="preserve">to include the </w:t>
      </w:r>
      <w:r w:rsidR="00B21FB2" w:rsidRPr="00E511B1">
        <w:rPr>
          <w:rFonts w:ascii="Arial" w:hAnsi="Arial" w:cs="Arial"/>
          <w:color w:val="000000"/>
          <w:sz w:val="22"/>
          <w:szCs w:val="22"/>
        </w:rPr>
        <w:t xml:space="preserve">names </w:t>
      </w:r>
      <w:r w:rsidRPr="00E511B1">
        <w:rPr>
          <w:rFonts w:ascii="Arial" w:hAnsi="Arial" w:cs="Arial"/>
          <w:color w:val="000000"/>
          <w:sz w:val="22"/>
          <w:szCs w:val="22"/>
        </w:rPr>
        <w:t>and the co</w:t>
      </w:r>
      <w:r w:rsidR="001D7DF8" w:rsidRPr="00E511B1">
        <w:rPr>
          <w:rFonts w:ascii="Arial" w:hAnsi="Arial" w:cs="Arial"/>
          <w:color w:val="000000"/>
          <w:sz w:val="22"/>
          <w:szCs w:val="22"/>
        </w:rPr>
        <w:t xml:space="preserve">ntact details of </w:t>
      </w:r>
      <w:r w:rsidR="00F767DA" w:rsidRPr="00E511B1">
        <w:rPr>
          <w:rFonts w:ascii="Arial" w:hAnsi="Arial" w:cs="Arial"/>
          <w:color w:val="000000"/>
          <w:sz w:val="22"/>
          <w:szCs w:val="22"/>
        </w:rPr>
        <w:t>three</w:t>
      </w:r>
      <w:r w:rsidR="001D7DF8" w:rsidRPr="00E511B1">
        <w:rPr>
          <w:rFonts w:ascii="Arial" w:hAnsi="Arial" w:cs="Arial"/>
          <w:color w:val="000000"/>
          <w:sz w:val="22"/>
          <w:szCs w:val="22"/>
        </w:rPr>
        <w:t xml:space="preserve"> referees should be sent,</w:t>
      </w:r>
      <w:r w:rsidR="001D7DF8" w:rsidRPr="00E511B1">
        <w:rPr>
          <w:rFonts w:ascii="Arial" w:hAnsi="Arial" w:cs="Arial"/>
          <w:b/>
          <w:color w:val="000000"/>
          <w:sz w:val="22"/>
          <w:szCs w:val="22"/>
        </w:rPr>
        <w:t xml:space="preserve"> via e-mail (in PDF </w:t>
      </w:r>
      <w:r w:rsidR="00016BBF" w:rsidRPr="00E511B1">
        <w:rPr>
          <w:rFonts w:ascii="Arial" w:hAnsi="Arial" w:cs="Arial"/>
          <w:b/>
          <w:color w:val="000000"/>
          <w:sz w:val="22"/>
          <w:szCs w:val="22"/>
        </w:rPr>
        <w:t xml:space="preserve">format </w:t>
      </w:r>
      <w:r w:rsidR="001D7DF8" w:rsidRPr="00E511B1">
        <w:rPr>
          <w:rFonts w:ascii="Arial" w:hAnsi="Arial" w:cs="Arial"/>
          <w:b/>
          <w:color w:val="000000"/>
          <w:sz w:val="22"/>
          <w:szCs w:val="22"/>
        </w:rPr>
        <w:t xml:space="preserve">only) </w:t>
      </w:r>
      <w:r w:rsidRPr="00E511B1">
        <w:rPr>
          <w:rFonts w:ascii="Arial" w:hAnsi="Arial" w:cs="Arial"/>
          <w:color w:val="000000"/>
          <w:sz w:val="22"/>
          <w:szCs w:val="22"/>
        </w:rPr>
        <w:t>to</w:t>
      </w:r>
      <w:r w:rsidR="007B1D99" w:rsidRPr="00E511B1">
        <w:rPr>
          <w:rFonts w:ascii="Arial" w:hAnsi="Arial" w:cs="Arial"/>
          <w:color w:val="000000"/>
          <w:sz w:val="22"/>
          <w:szCs w:val="22"/>
        </w:rPr>
        <w:t>:</w:t>
      </w:r>
      <w:r w:rsidR="00892927" w:rsidRPr="00E511B1">
        <w:rPr>
          <w:rFonts w:ascii="Arial" w:hAnsi="Arial" w:cs="Arial"/>
          <w:color w:val="000000"/>
          <w:sz w:val="22"/>
          <w:szCs w:val="22"/>
        </w:rPr>
        <w:t xml:space="preserve"> </w:t>
      </w:r>
      <w:r w:rsidR="00794939" w:rsidRPr="00E511B1">
        <w:rPr>
          <w:rFonts w:ascii="Arial" w:hAnsi="Arial" w:cs="Arial"/>
          <w:sz w:val="22"/>
          <w:szCs w:val="22"/>
        </w:rPr>
        <w:t xml:space="preserve">Ms. Sheena </w:t>
      </w:r>
      <w:r w:rsidR="005F710B" w:rsidRPr="00E511B1">
        <w:rPr>
          <w:rFonts w:ascii="Arial" w:hAnsi="Arial" w:cs="Arial"/>
          <w:sz w:val="22"/>
          <w:szCs w:val="22"/>
        </w:rPr>
        <w:t xml:space="preserve">Connolly </w:t>
      </w:r>
      <w:hyperlink r:id="rId13" w:history="1">
        <w:r w:rsidR="005F710B" w:rsidRPr="00E511B1">
          <w:rPr>
            <w:rStyle w:val="Hyperlink"/>
            <w:rFonts w:ascii="Arial" w:hAnsi="Arial" w:cs="Arial"/>
            <w:sz w:val="22"/>
            <w:szCs w:val="22"/>
          </w:rPr>
          <w:t>sheena.connolly@nuigalway.ie</w:t>
        </w:r>
      </w:hyperlink>
      <w:r w:rsidR="005F710B" w:rsidRPr="00E511B1">
        <w:rPr>
          <w:rFonts w:ascii="Arial" w:hAnsi="Arial" w:cs="Arial"/>
          <w:sz w:val="22"/>
          <w:szCs w:val="22"/>
        </w:rPr>
        <w:t xml:space="preserve"> </w:t>
      </w:r>
    </w:p>
    <w:p w14:paraId="5D3A1607" w14:textId="77777777" w:rsidR="00C9230B" w:rsidRPr="00E511B1" w:rsidRDefault="00C9230B" w:rsidP="00CF5A31">
      <w:pPr>
        <w:jc w:val="both"/>
        <w:outlineLvl w:val="0"/>
        <w:rPr>
          <w:rFonts w:ascii="Arial" w:hAnsi="Arial" w:cs="Arial"/>
          <w:sz w:val="22"/>
          <w:szCs w:val="22"/>
        </w:rPr>
      </w:pPr>
    </w:p>
    <w:p w14:paraId="3A63D190" w14:textId="36475B2C" w:rsidR="00BF1879" w:rsidRPr="00E511B1" w:rsidRDefault="00BF1879" w:rsidP="00892927">
      <w:pPr>
        <w:pStyle w:val="BodyText"/>
        <w:rPr>
          <w:rFonts w:ascii="Arial" w:hAnsi="Arial" w:cs="Arial"/>
          <w:color w:val="000000"/>
          <w:szCs w:val="22"/>
        </w:rPr>
      </w:pPr>
      <w:r w:rsidRPr="00E511B1">
        <w:rPr>
          <w:rFonts w:ascii="Arial" w:hAnsi="Arial" w:cs="Arial"/>
          <w:color w:val="000000"/>
          <w:szCs w:val="22"/>
        </w:rPr>
        <w:t xml:space="preserve">Please put reference number </w:t>
      </w:r>
      <w:r w:rsidR="00892927" w:rsidRPr="00E511B1">
        <w:rPr>
          <w:rFonts w:ascii="Arial" w:hAnsi="Arial" w:cs="Arial"/>
          <w:b/>
          <w:color w:val="auto"/>
          <w:szCs w:val="22"/>
          <w:lang w:eastAsia="fi-FI"/>
        </w:rPr>
        <w:t>Ref. no:</w:t>
      </w:r>
      <w:r w:rsidR="00892927" w:rsidRPr="00E511B1">
        <w:rPr>
          <w:rFonts w:ascii="Arial" w:hAnsi="Arial" w:cs="Arial"/>
          <w:b/>
          <w:color w:val="000000" w:themeColor="text1"/>
          <w:szCs w:val="22"/>
        </w:rPr>
        <w:t xml:space="preserve"> </w:t>
      </w:r>
      <w:r w:rsidR="00892927" w:rsidRPr="00D626AD">
        <w:rPr>
          <w:rFonts w:ascii="Arial" w:hAnsi="Arial" w:cs="Arial"/>
          <w:b/>
          <w:color w:val="auto"/>
          <w:szCs w:val="22"/>
          <w:lang w:eastAsia="fi-FI"/>
        </w:rPr>
        <w:t xml:space="preserve">NUIG </w:t>
      </w:r>
      <w:r w:rsidR="00E511B1" w:rsidRPr="00D626AD">
        <w:rPr>
          <w:rFonts w:ascii="Arial" w:hAnsi="Arial" w:cs="Arial"/>
          <w:b/>
          <w:color w:val="auto"/>
          <w:szCs w:val="22"/>
          <w:lang w:eastAsia="fi-FI"/>
        </w:rPr>
        <w:t xml:space="preserve">156-18 </w:t>
      </w:r>
      <w:r w:rsidRPr="00D626AD">
        <w:rPr>
          <w:rFonts w:ascii="Arial" w:hAnsi="Arial" w:cs="Arial"/>
          <w:color w:val="000000"/>
          <w:szCs w:val="22"/>
        </w:rPr>
        <w:t>in</w:t>
      </w:r>
      <w:r w:rsidRPr="00E511B1">
        <w:rPr>
          <w:rFonts w:ascii="Arial" w:hAnsi="Arial" w:cs="Arial"/>
          <w:color w:val="000000"/>
          <w:szCs w:val="22"/>
        </w:rPr>
        <w:t xml:space="preserve"> subject line of e-mail application.</w:t>
      </w:r>
    </w:p>
    <w:p w14:paraId="6F2B7C17" w14:textId="77777777" w:rsidR="003317A7" w:rsidRPr="00E511B1" w:rsidRDefault="003317A7" w:rsidP="00892927">
      <w:pPr>
        <w:outlineLvl w:val="0"/>
        <w:rPr>
          <w:rFonts w:ascii="Arial" w:hAnsi="Arial" w:cs="Arial"/>
          <w:b/>
          <w:sz w:val="22"/>
          <w:szCs w:val="22"/>
        </w:rPr>
      </w:pPr>
    </w:p>
    <w:p w14:paraId="6A451FFF" w14:textId="77777777" w:rsidR="00915AB5" w:rsidRDefault="00915AB5" w:rsidP="00915AB5">
      <w:pPr>
        <w:jc w:val="center"/>
        <w:outlineLvl w:val="0"/>
        <w:rPr>
          <w:rFonts w:ascii="Arial" w:hAnsi="Arial" w:cs="Arial"/>
          <w:b/>
          <w:sz w:val="22"/>
          <w:szCs w:val="22"/>
        </w:rPr>
      </w:pPr>
    </w:p>
    <w:p w14:paraId="460EC46C" w14:textId="1509B61B" w:rsidR="00E770E9" w:rsidRPr="00E511B1" w:rsidRDefault="00BF1879" w:rsidP="00915AB5">
      <w:pPr>
        <w:jc w:val="center"/>
        <w:outlineLvl w:val="0"/>
        <w:rPr>
          <w:rFonts w:ascii="Arial" w:hAnsi="Arial" w:cs="Arial"/>
          <w:b/>
          <w:sz w:val="22"/>
          <w:szCs w:val="22"/>
        </w:rPr>
      </w:pPr>
      <w:r w:rsidRPr="00E511B1">
        <w:rPr>
          <w:rFonts w:ascii="Arial" w:hAnsi="Arial" w:cs="Arial"/>
          <w:b/>
          <w:sz w:val="22"/>
          <w:szCs w:val="22"/>
        </w:rPr>
        <w:t xml:space="preserve">Closing date for receipt of applications is 5.00 pm </w:t>
      </w:r>
      <w:r w:rsidR="005F710B" w:rsidRPr="00E511B1">
        <w:rPr>
          <w:rFonts w:ascii="Arial" w:hAnsi="Arial" w:cs="Arial"/>
          <w:b/>
          <w:sz w:val="22"/>
          <w:szCs w:val="22"/>
        </w:rPr>
        <w:t>on</w:t>
      </w:r>
      <w:r w:rsidR="00D626AD">
        <w:rPr>
          <w:rFonts w:ascii="Arial" w:hAnsi="Arial" w:cs="Arial"/>
          <w:b/>
          <w:sz w:val="22"/>
          <w:szCs w:val="22"/>
        </w:rPr>
        <w:t xml:space="preserve"> </w:t>
      </w:r>
      <w:r w:rsidR="00323926">
        <w:rPr>
          <w:rFonts w:ascii="Arial" w:hAnsi="Arial" w:cs="Arial"/>
          <w:b/>
          <w:sz w:val="22"/>
          <w:szCs w:val="22"/>
        </w:rPr>
        <w:t xml:space="preserve">Friday </w:t>
      </w:r>
      <w:r w:rsidR="00D626AD">
        <w:rPr>
          <w:rFonts w:ascii="Arial" w:hAnsi="Arial" w:cs="Arial"/>
          <w:b/>
          <w:sz w:val="22"/>
          <w:szCs w:val="22"/>
        </w:rPr>
        <w:t>7</w:t>
      </w:r>
      <w:r w:rsidR="00D626AD" w:rsidRPr="00D626AD">
        <w:rPr>
          <w:rFonts w:ascii="Arial" w:hAnsi="Arial" w:cs="Arial"/>
          <w:b/>
          <w:sz w:val="22"/>
          <w:szCs w:val="22"/>
          <w:vertAlign w:val="superscript"/>
        </w:rPr>
        <w:t>th</w:t>
      </w:r>
      <w:r w:rsidR="00D626AD">
        <w:rPr>
          <w:rFonts w:ascii="Arial" w:hAnsi="Arial" w:cs="Arial"/>
          <w:b/>
          <w:sz w:val="22"/>
          <w:szCs w:val="22"/>
        </w:rPr>
        <w:t xml:space="preserve"> September 2018</w:t>
      </w:r>
      <w:r w:rsidR="00855BDE" w:rsidRPr="00E511B1">
        <w:rPr>
          <w:rFonts w:ascii="Arial" w:hAnsi="Arial" w:cs="Arial"/>
          <w:b/>
          <w:sz w:val="22"/>
          <w:szCs w:val="22"/>
        </w:rPr>
        <w:t>.</w:t>
      </w:r>
    </w:p>
    <w:p w14:paraId="3F9235E1" w14:textId="77777777" w:rsidR="005F710B" w:rsidRPr="00E511B1" w:rsidRDefault="005F710B" w:rsidP="00BF1879">
      <w:pPr>
        <w:jc w:val="center"/>
        <w:outlineLvl w:val="0"/>
        <w:rPr>
          <w:rFonts w:ascii="Arial" w:hAnsi="Arial" w:cs="Arial"/>
          <w:b/>
          <w:sz w:val="22"/>
          <w:szCs w:val="22"/>
        </w:rPr>
      </w:pPr>
    </w:p>
    <w:p w14:paraId="4C82D24A" w14:textId="309BF650" w:rsidR="003317A7" w:rsidRPr="00E511B1" w:rsidRDefault="005F710B" w:rsidP="00915AB5">
      <w:pPr>
        <w:pStyle w:val="BodyText"/>
        <w:jc w:val="center"/>
        <w:rPr>
          <w:rFonts w:ascii="Arial" w:hAnsi="Arial" w:cs="Arial"/>
          <w:b/>
          <w:color w:val="auto"/>
          <w:szCs w:val="22"/>
          <w:lang w:eastAsia="fi-FI"/>
        </w:rPr>
      </w:pPr>
      <w:r w:rsidRPr="00E511B1">
        <w:rPr>
          <w:rFonts w:ascii="Arial" w:hAnsi="Arial" w:cs="Arial"/>
          <w:b/>
          <w:color w:val="000000"/>
          <w:szCs w:val="22"/>
        </w:rPr>
        <w:t>Interview date</w:t>
      </w:r>
      <w:r w:rsidRPr="00E511B1">
        <w:rPr>
          <w:rFonts w:ascii="Arial" w:hAnsi="Arial" w:cs="Arial"/>
          <w:color w:val="000000"/>
          <w:szCs w:val="22"/>
        </w:rPr>
        <w:t xml:space="preserve">: </w:t>
      </w:r>
      <w:r w:rsidR="00081378" w:rsidRPr="00E511B1">
        <w:rPr>
          <w:rFonts w:ascii="Arial" w:hAnsi="Arial" w:cs="Arial"/>
          <w:color w:val="000000"/>
          <w:szCs w:val="22"/>
        </w:rPr>
        <w:t>24</w:t>
      </w:r>
      <w:r w:rsidR="00081378" w:rsidRPr="00E511B1">
        <w:rPr>
          <w:rFonts w:ascii="Arial" w:hAnsi="Arial" w:cs="Arial"/>
          <w:color w:val="000000"/>
          <w:szCs w:val="22"/>
          <w:vertAlign w:val="superscript"/>
        </w:rPr>
        <w:t>th</w:t>
      </w:r>
      <w:r w:rsidR="00081378" w:rsidRPr="00E511B1">
        <w:rPr>
          <w:rFonts w:ascii="Arial" w:hAnsi="Arial" w:cs="Arial"/>
          <w:color w:val="000000"/>
          <w:szCs w:val="22"/>
        </w:rPr>
        <w:t xml:space="preserve"> Sept 2018 (TBC)</w:t>
      </w:r>
    </w:p>
    <w:p w14:paraId="51CA3181" w14:textId="77777777" w:rsidR="003317A7" w:rsidRPr="00E511B1" w:rsidRDefault="003317A7" w:rsidP="005F710B">
      <w:pPr>
        <w:pStyle w:val="BodyText"/>
        <w:jc w:val="center"/>
        <w:rPr>
          <w:rFonts w:ascii="Arial" w:hAnsi="Arial" w:cs="Arial"/>
          <w:b/>
          <w:color w:val="000000" w:themeColor="text1"/>
          <w:szCs w:val="22"/>
        </w:rPr>
      </w:pPr>
    </w:p>
    <w:p w14:paraId="78E957AB" w14:textId="77777777" w:rsidR="00915AB5" w:rsidRDefault="00915AB5" w:rsidP="003317A7">
      <w:pPr>
        <w:jc w:val="center"/>
        <w:rPr>
          <w:rFonts w:ascii="Arial" w:hAnsi="Arial" w:cs="Arial"/>
          <w:sz w:val="22"/>
          <w:szCs w:val="22"/>
          <w:lang w:val="ga-IE"/>
        </w:rPr>
      </w:pPr>
    </w:p>
    <w:p w14:paraId="54DA0CC9" w14:textId="77777777" w:rsidR="003317A7" w:rsidRPr="00E511B1" w:rsidRDefault="003317A7" w:rsidP="003317A7">
      <w:pPr>
        <w:jc w:val="center"/>
        <w:rPr>
          <w:rFonts w:ascii="Arial" w:hAnsi="Arial" w:cs="Arial"/>
          <w:sz w:val="22"/>
          <w:szCs w:val="22"/>
          <w:lang w:val="ga-IE"/>
        </w:rPr>
      </w:pPr>
      <w:r w:rsidRPr="00E511B1">
        <w:rPr>
          <w:rFonts w:ascii="Arial" w:hAnsi="Arial" w:cs="Arial"/>
          <w:sz w:val="22"/>
          <w:szCs w:val="22"/>
          <w:lang w:val="ga-IE"/>
        </w:rPr>
        <w:t xml:space="preserve">All positions are recruited in line with Open, Transparent, Merit (OTM) and Competency based recruitment </w:t>
      </w:r>
    </w:p>
    <w:p w14:paraId="4C295C93" w14:textId="77777777" w:rsidR="00E770E9" w:rsidRPr="00E511B1" w:rsidRDefault="00E770E9" w:rsidP="005F710B">
      <w:pPr>
        <w:pStyle w:val="BodyText"/>
        <w:jc w:val="center"/>
        <w:rPr>
          <w:rFonts w:ascii="Arial" w:hAnsi="Arial" w:cs="Arial"/>
          <w:color w:val="000000"/>
          <w:szCs w:val="22"/>
        </w:rPr>
      </w:pPr>
    </w:p>
    <w:p w14:paraId="69D16045" w14:textId="68C7EADF" w:rsidR="002B61D0" w:rsidRPr="00E511B1" w:rsidRDefault="002B61D0" w:rsidP="005F710B">
      <w:pPr>
        <w:pStyle w:val="BodyText"/>
        <w:jc w:val="center"/>
        <w:rPr>
          <w:rFonts w:ascii="Arial" w:hAnsi="Arial" w:cs="Arial"/>
          <w:color w:val="000000"/>
          <w:szCs w:val="22"/>
        </w:rPr>
      </w:pPr>
    </w:p>
    <w:p w14:paraId="20673459" w14:textId="44B8E327" w:rsidR="00BF1879" w:rsidRPr="00E511B1" w:rsidRDefault="00BF1879" w:rsidP="00144170">
      <w:pPr>
        <w:jc w:val="center"/>
        <w:rPr>
          <w:rFonts w:ascii="Arial" w:hAnsi="Arial" w:cs="Arial"/>
          <w:sz w:val="22"/>
          <w:szCs w:val="22"/>
        </w:rPr>
      </w:pPr>
      <w:r w:rsidRPr="00E511B1">
        <w:rPr>
          <w:rFonts w:ascii="Arial" w:hAnsi="Arial" w:cs="Arial"/>
          <w:sz w:val="22"/>
          <w:szCs w:val="22"/>
        </w:rPr>
        <w:t>National University of Ireland, Galway is an equal opportunit</w:t>
      </w:r>
      <w:r w:rsidR="00596B94" w:rsidRPr="00E511B1">
        <w:rPr>
          <w:rFonts w:ascii="Arial" w:hAnsi="Arial" w:cs="Arial"/>
          <w:sz w:val="22"/>
          <w:szCs w:val="22"/>
        </w:rPr>
        <w:t>ies</w:t>
      </w:r>
      <w:r w:rsidRPr="00E511B1">
        <w:rPr>
          <w:rFonts w:ascii="Arial" w:hAnsi="Arial" w:cs="Arial"/>
          <w:sz w:val="22"/>
          <w:szCs w:val="22"/>
        </w:rPr>
        <w:t xml:space="preserve"> employer.</w:t>
      </w:r>
    </w:p>
    <w:p w14:paraId="14E20585" w14:textId="50E9945F" w:rsidR="002870C6" w:rsidRDefault="009E5937" w:rsidP="002870C6">
      <w:r>
        <w:rPr>
          <w:rFonts w:ascii="Verdana" w:hAnsi="Verdana" w:cs="Arial"/>
          <w:noProof/>
          <w:sz w:val="22"/>
          <w:szCs w:val="22"/>
          <w:lang w:eastAsia="en-IE"/>
        </w:rPr>
        <w:drawing>
          <wp:anchor distT="0" distB="0" distL="114300" distR="114300" simplePos="0" relativeHeight="251661312" behindDoc="1" locked="0" layoutInCell="1" allowOverlap="1" wp14:anchorId="49698400" wp14:editId="426BF8E3">
            <wp:simplePos x="0" y="0"/>
            <wp:positionH relativeFrom="column">
              <wp:posOffset>-80979</wp:posOffset>
            </wp:positionH>
            <wp:positionV relativeFrom="paragraph">
              <wp:posOffset>175260</wp:posOffset>
            </wp:positionV>
            <wp:extent cx="1954800" cy="774000"/>
            <wp:effectExtent l="0" t="0" r="1270" b="1270"/>
            <wp:wrapTight wrapText="bothSides">
              <wp:wrapPolygon edited="0">
                <wp:start x="0" y="0"/>
                <wp:lineTo x="0" y="21281"/>
                <wp:lineTo x="21474" y="21281"/>
                <wp:lineTo x="214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ochrane Ireland.png"/>
                    <pic:cNvPicPr/>
                  </pic:nvPicPr>
                  <pic:blipFill>
                    <a:blip r:embed="rId14"/>
                    <a:stretch>
                      <a:fillRect/>
                    </a:stretch>
                  </pic:blipFill>
                  <pic:spPr>
                    <a:xfrm>
                      <a:off x="0" y="0"/>
                      <a:ext cx="1954800" cy="774000"/>
                    </a:xfrm>
                    <a:prstGeom prst="rect">
                      <a:avLst/>
                    </a:prstGeom>
                  </pic:spPr>
                </pic:pic>
              </a:graphicData>
            </a:graphic>
            <wp14:sizeRelH relativeFrom="margin">
              <wp14:pctWidth>0</wp14:pctWidth>
            </wp14:sizeRelH>
            <wp14:sizeRelV relativeFrom="margin">
              <wp14:pctHeight>0</wp14:pctHeight>
            </wp14:sizeRelV>
          </wp:anchor>
        </w:drawing>
      </w:r>
    </w:p>
    <w:p w14:paraId="325008C8" w14:textId="404AA019" w:rsidR="00CF5A31" w:rsidRPr="00892927" w:rsidRDefault="009E5937" w:rsidP="00144170">
      <w:pPr>
        <w:jc w:val="center"/>
        <w:rPr>
          <w:rFonts w:ascii="Verdana" w:hAnsi="Verdana" w:cs="Arial"/>
          <w:sz w:val="22"/>
          <w:szCs w:val="22"/>
        </w:rPr>
      </w:pPr>
      <w:r>
        <w:rPr>
          <w:rFonts w:ascii="Arial" w:hAnsi="Arial" w:cs="Arial"/>
          <w:noProof/>
          <w:color w:val="000000"/>
          <w:szCs w:val="22"/>
          <w:lang w:eastAsia="en-IE"/>
        </w:rPr>
        <w:drawing>
          <wp:inline distT="0" distB="0" distL="0" distR="0" wp14:anchorId="09ECBBEC" wp14:editId="59F2023B">
            <wp:extent cx="1010653" cy="1054594"/>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m_HRB_Stacked_blue_39060de2c3.jpg"/>
                    <pic:cNvPicPr/>
                  </pic:nvPicPr>
                  <pic:blipFill>
                    <a:blip r:embed="rId15"/>
                    <a:stretch>
                      <a:fillRect/>
                    </a:stretch>
                  </pic:blipFill>
                  <pic:spPr>
                    <a:xfrm>
                      <a:off x="0" y="0"/>
                      <a:ext cx="1021342" cy="1065748"/>
                    </a:xfrm>
                    <a:prstGeom prst="rect">
                      <a:avLst/>
                    </a:prstGeom>
                  </pic:spPr>
                </pic:pic>
              </a:graphicData>
            </a:graphic>
          </wp:inline>
        </w:drawing>
      </w:r>
      <w:r w:rsidR="002870C6">
        <w:rPr>
          <w:rFonts w:ascii="Verdana" w:hAnsi="Verdana" w:cs="Arial"/>
          <w:noProof/>
          <w:sz w:val="22"/>
          <w:szCs w:val="22"/>
          <w:lang w:eastAsia="en-IE"/>
        </w:rPr>
        <w:drawing>
          <wp:anchor distT="0" distB="0" distL="114300" distR="114300" simplePos="0" relativeHeight="251662336" behindDoc="1" locked="0" layoutInCell="1" allowOverlap="1" wp14:anchorId="596979F8" wp14:editId="14BFC354">
            <wp:simplePos x="0" y="0"/>
            <wp:positionH relativeFrom="column">
              <wp:posOffset>4131076</wp:posOffset>
            </wp:positionH>
            <wp:positionV relativeFrom="paragraph">
              <wp:posOffset>96253</wp:posOffset>
            </wp:positionV>
            <wp:extent cx="1904400" cy="723600"/>
            <wp:effectExtent l="0" t="0" r="635" b="635"/>
            <wp:wrapTight wrapText="bothSides">
              <wp:wrapPolygon edited="0">
                <wp:start x="0" y="0"/>
                <wp:lineTo x="0" y="21240"/>
                <wp:lineTo x="21463" y="21240"/>
                <wp:lineTo x="214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A_R&amp;Dlogo_2014.jpg"/>
                    <pic:cNvPicPr/>
                  </pic:nvPicPr>
                  <pic:blipFill>
                    <a:blip r:embed="rId16"/>
                    <a:stretch>
                      <a:fillRect/>
                    </a:stretch>
                  </pic:blipFill>
                  <pic:spPr>
                    <a:xfrm>
                      <a:off x="0" y="0"/>
                      <a:ext cx="1904400" cy="723600"/>
                    </a:xfrm>
                    <a:prstGeom prst="rect">
                      <a:avLst/>
                    </a:prstGeom>
                  </pic:spPr>
                </pic:pic>
              </a:graphicData>
            </a:graphic>
            <wp14:sizeRelH relativeFrom="margin">
              <wp14:pctWidth>0</wp14:pctWidth>
            </wp14:sizeRelH>
            <wp14:sizeRelV relativeFrom="margin">
              <wp14:pctHeight>0</wp14:pctHeight>
            </wp14:sizeRelV>
          </wp:anchor>
        </w:drawing>
      </w:r>
    </w:p>
    <w:sectPr w:rsidR="00CF5A31" w:rsidRPr="00892927" w:rsidSect="00E511B1">
      <w:pgSz w:w="11906" w:h="16838"/>
      <w:pgMar w:top="567" w:right="1134" w:bottom="567" w:left="992" w:header="4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F7DA6" w14:textId="77777777" w:rsidR="000D2225" w:rsidRDefault="000D2225">
      <w:r>
        <w:separator/>
      </w:r>
    </w:p>
  </w:endnote>
  <w:endnote w:type="continuationSeparator" w:id="0">
    <w:p w14:paraId="72BA5339" w14:textId="77777777" w:rsidR="000D2225" w:rsidRDefault="000D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E68F7" w14:textId="77777777" w:rsidR="000D2225" w:rsidRDefault="000D2225">
      <w:r>
        <w:separator/>
      </w:r>
    </w:p>
  </w:footnote>
  <w:footnote w:type="continuationSeparator" w:id="0">
    <w:p w14:paraId="0ACF52CA" w14:textId="77777777" w:rsidR="000D2225" w:rsidRDefault="000D2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598C"/>
    <w:multiLevelType w:val="hybridMultilevel"/>
    <w:tmpl w:val="0EC84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343F8"/>
    <w:multiLevelType w:val="hybridMultilevel"/>
    <w:tmpl w:val="B7EEC1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C61015"/>
    <w:multiLevelType w:val="hybridMultilevel"/>
    <w:tmpl w:val="38A6AC4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8F5B55"/>
    <w:multiLevelType w:val="hybridMultilevel"/>
    <w:tmpl w:val="4770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D2819"/>
    <w:multiLevelType w:val="hybridMultilevel"/>
    <w:tmpl w:val="23E0D0EC"/>
    <w:lvl w:ilvl="0" w:tplc="780E21A6">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900BD3"/>
    <w:multiLevelType w:val="hybridMultilevel"/>
    <w:tmpl w:val="99B8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39F9"/>
    <w:rsid w:val="00006362"/>
    <w:rsid w:val="00015FF9"/>
    <w:rsid w:val="00016BBF"/>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6211"/>
    <w:rsid w:val="00047E08"/>
    <w:rsid w:val="00053C42"/>
    <w:rsid w:val="0006067B"/>
    <w:rsid w:val="000607B8"/>
    <w:rsid w:val="000618DE"/>
    <w:rsid w:val="00063FC2"/>
    <w:rsid w:val="00065005"/>
    <w:rsid w:val="00073219"/>
    <w:rsid w:val="00073D5C"/>
    <w:rsid w:val="0007740C"/>
    <w:rsid w:val="00077E63"/>
    <w:rsid w:val="0008099B"/>
    <w:rsid w:val="00081378"/>
    <w:rsid w:val="00084561"/>
    <w:rsid w:val="00086451"/>
    <w:rsid w:val="00091590"/>
    <w:rsid w:val="0009257C"/>
    <w:rsid w:val="00092C71"/>
    <w:rsid w:val="0009516A"/>
    <w:rsid w:val="000A3DC1"/>
    <w:rsid w:val="000B306F"/>
    <w:rsid w:val="000B388D"/>
    <w:rsid w:val="000B6F8E"/>
    <w:rsid w:val="000B7B28"/>
    <w:rsid w:val="000C0A7A"/>
    <w:rsid w:val="000C5BC8"/>
    <w:rsid w:val="000D2225"/>
    <w:rsid w:val="000D295D"/>
    <w:rsid w:val="000D3BDD"/>
    <w:rsid w:val="000E2BDD"/>
    <w:rsid w:val="000F2F97"/>
    <w:rsid w:val="000F31C9"/>
    <w:rsid w:val="000F41F2"/>
    <w:rsid w:val="000F4446"/>
    <w:rsid w:val="000F5159"/>
    <w:rsid w:val="001010E3"/>
    <w:rsid w:val="00101BB8"/>
    <w:rsid w:val="00102D2A"/>
    <w:rsid w:val="00104063"/>
    <w:rsid w:val="00106F14"/>
    <w:rsid w:val="001103F0"/>
    <w:rsid w:val="00111712"/>
    <w:rsid w:val="00115FCE"/>
    <w:rsid w:val="00117011"/>
    <w:rsid w:val="00120483"/>
    <w:rsid w:val="00124772"/>
    <w:rsid w:val="00125E45"/>
    <w:rsid w:val="00136A67"/>
    <w:rsid w:val="0014090E"/>
    <w:rsid w:val="00140C4E"/>
    <w:rsid w:val="00142768"/>
    <w:rsid w:val="00144170"/>
    <w:rsid w:val="0014597D"/>
    <w:rsid w:val="00146B38"/>
    <w:rsid w:val="0014734C"/>
    <w:rsid w:val="001501AB"/>
    <w:rsid w:val="001504E0"/>
    <w:rsid w:val="00153DD6"/>
    <w:rsid w:val="001549C7"/>
    <w:rsid w:val="001549EE"/>
    <w:rsid w:val="00154C98"/>
    <w:rsid w:val="001558DA"/>
    <w:rsid w:val="00164D66"/>
    <w:rsid w:val="00164E8B"/>
    <w:rsid w:val="0016534A"/>
    <w:rsid w:val="00165426"/>
    <w:rsid w:val="00165EB8"/>
    <w:rsid w:val="00166C50"/>
    <w:rsid w:val="00170AEF"/>
    <w:rsid w:val="00170C97"/>
    <w:rsid w:val="0017292D"/>
    <w:rsid w:val="00174A99"/>
    <w:rsid w:val="00176D06"/>
    <w:rsid w:val="00182136"/>
    <w:rsid w:val="00184343"/>
    <w:rsid w:val="00186150"/>
    <w:rsid w:val="00190AE0"/>
    <w:rsid w:val="0019238D"/>
    <w:rsid w:val="00195E4C"/>
    <w:rsid w:val="001A2C6C"/>
    <w:rsid w:val="001A3803"/>
    <w:rsid w:val="001A3D90"/>
    <w:rsid w:val="001A4ADC"/>
    <w:rsid w:val="001B45EF"/>
    <w:rsid w:val="001C0C25"/>
    <w:rsid w:val="001C0E9D"/>
    <w:rsid w:val="001C0F0F"/>
    <w:rsid w:val="001C2544"/>
    <w:rsid w:val="001C292F"/>
    <w:rsid w:val="001D0FAC"/>
    <w:rsid w:val="001D18F7"/>
    <w:rsid w:val="001D5D61"/>
    <w:rsid w:val="001D6751"/>
    <w:rsid w:val="001D7019"/>
    <w:rsid w:val="001D7DF8"/>
    <w:rsid w:val="001E0632"/>
    <w:rsid w:val="001E1ADE"/>
    <w:rsid w:val="001E2135"/>
    <w:rsid w:val="001E343A"/>
    <w:rsid w:val="001F2BDF"/>
    <w:rsid w:val="001F474D"/>
    <w:rsid w:val="00200A62"/>
    <w:rsid w:val="00200C62"/>
    <w:rsid w:val="002017A9"/>
    <w:rsid w:val="002070F2"/>
    <w:rsid w:val="00213BC9"/>
    <w:rsid w:val="00213C92"/>
    <w:rsid w:val="002141E5"/>
    <w:rsid w:val="0021620C"/>
    <w:rsid w:val="002222CB"/>
    <w:rsid w:val="00224332"/>
    <w:rsid w:val="00225224"/>
    <w:rsid w:val="00230539"/>
    <w:rsid w:val="00232346"/>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870C6"/>
    <w:rsid w:val="00291F8D"/>
    <w:rsid w:val="002927A0"/>
    <w:rsid w:val="0029723A"/>
    <w:rsid w:val="002A21E6"/>
    <w:rsid w:val="002A36CE"/>
    <w:rsid w:val="002A48A4"/>
    <w:rsid w:val="002A4F64"/>
    <w:rsid w:val="002A64C4"/>
    <w:rsid w:val="002B30AB"/>
    <w:rsid w:val="002B61D0"/>
    <w:rsid w:val="002B7D69"/>
    <w:rsid w:val="002C0E80"/>
    <w:rsid w:val="002C16F7"/>
    <w:rsid w:val="002C1EAD"/>
    <w:rsid w:val="002C342D"/>
    <w:rsid w:val="002D0D80"/>
    <w:rsid w:val="002D6C37"/>
    <w:rsid w:val="002E41B3"/>
    <w:rsid w:val="002E4F06"/>
    <w:rsid w:val="002E6098"/>
    <w:rsid w:val="002F4615"/>
    <w:rsid w:val="00300CE4"/>
    <w:rsid w:val="003013D1"/>
    <w:rsid w:val="0030322A"/>
    <w:rsid w:val="003048A5"/>
    <w:rsid w:val="003052A2"/>
    <w:rsid w:val="00306B0F"/>
    <w:rsid w:val="00310F08"/>
    <w:rsid w:val="00311C98"/>
    <w:rsid w:val="00313DD9"/>
    <w:rsid w:val="003144B0"/>
    <w:rsid w:val="00314678"/>
    <w:rsid w:val="00315BDF"/>
    <w:rsid w:val="003173E8"/>
    <w:rsid w:val="00320807"/>
    <w:rsid w:val="003220BD"/>
    <w:rsid w:val="00323926"/>
    <w:rsid w:val="00324908"/>
    <w:rsid w:val="003261BA"/>
    <w:rsid w:val="0033083E"/>
    <w:rsid w:val="00330F9C"/>
    <w:rsid w:val="003317A7"/>
    <w:rsid w:val="00336E13"/>
    <w:rsid w:val="003371FE"/>
    <w:rsid w:val="003401DD"/>
    <w:rsid w:val="003445D5"/>
    <w:rsid w:val="00344BC4"/>
    <w:rsid w:val="00346256"/>
    <w:rsid w:val="00356DBB"/>
    <w:rsid w:val="00363AA9"/>
    <w:rsid w:val="00367354"/>
    <w:rsid w:val="003677B5"/>
    <w:rsid w:val="00370B9D"/>
    <w:rsid w:val="003749BD"/>
    <w:rsid w:val="003758C2"/>
    <w:rsid w:val="003759A1"/>
    <w:rsid w:val="00384A8E"/>
    <w:rsid w:val="003864AE"/>
    <w:rsid w:val="00390E98"/>
    <w:rsid w:val="00397C2B"/>
    <w:rsid w:val="003A26CA"/>
    <w:rsid w:val="003A4525"/>
    <w:rsid w:val="003A7C7E"/>
    <w:rsid w:val="003B117C"/>
    <w:rsid w:val="003C1589"/>
    <w:rsid w:val="003C3296"/>
    <w:rsid w:val="003C39F4"/>
    <w:rsid w:val="003C4332"/>
    <w:rsid w:val="003C60AD"/>
    <w:rsid w:val="003C6B43"/>
    <w:rsid w:val="003C73F2"/>
    <w:rsid w:val="003E3B48"/>
    <w:rsid w:val="003E4ABD"/>
    <w:rsid w:val="003E5566"/>
    <w:rsid w:val="003F0172"/>
    <w:rsid w:val="003F1EDC"/>
    <w:rsid w:val="003F5DEF"/>
    <w:rsid w:val="00401F7F"/>
    <w:rsid w:val="00407C87"/>
    <w:rsid w:val="00411D27"/>
    <w:rsid w:val="00412002"/>
    <w:rsid w:val="004126C9"/>
    <w:rsid w:val="0042283C"/>
    <w:rsid w:val="004244B6"/>
    <w:rsid w:val="00424E56"/>
    <w:rsid w:val="00424F8F"/>
    <w:rsid w:val="004317E2"/>
    <w:rsid w:val="004343D2"/>
    <w:rsid w:val="00440077"/>
    <w:rsid w:val="00441C26"/>
    <w:rsid w:val="00445B9A"/>
    <w:rsid w:val="00447CBF"/>
    <w:rsid w:val="004510CE"/>
    <w:rsid w:val="00456173"/>
    <w:rsid w:val="00462A3D"/>
    <w:rsid w:val="00466F2B"/>
    <w:rsid w:val="0046703F"/>
    <w:rsid w:val="004707BB"/>
    <w:rsid w:val="004806DE"/>
    <w:rsid w:val="00487235"/>
    <w:rsid w:val="00490272"/>
    <w:rsid w:val="00491167"/>
    <w:rsid w:val="0049230E"/>
    <w:rsid w:val="0049247B"/>
    <w:rsid w:val="004A22BA"/>
    <w:rsid w:val="004A2DF3"/>
    <w:rsid w:val="004A43C5"/>
    <w:rsid w:val="004A4A66"/>
    <w:rsid w:val="004A715A"/>
    <w:rsid w:val="004B3E02"/>
    <w:rsid w:val="004B3FE2"/>
    <w:rsid w:val="004B44FA"/>
    <w:rsid w:val="004C176E"/>
    <w:rsid w:val="004C6F01"/>
    <w:rsid w:val="004C7E8B"/>
    <w:rsid w:val="004D262E"/>
    <w:rsid w:val="004D29A4"/>
    <w:rsid w:val="004D2A7A"/>
    <w:rsid w:val="004D4A00"/>
    <w:rsid w:val="004D563B"/>
    <w:rsid w:val="004D5B1A"/>
    <w:rsid w:val="004E0C63"/>
    <w:rsid w:val="004E715F"/>
    <w:rsid w:val="004F2FC6"/>
    <w:rsid w:val="004F6D21"/>
    <w:rsid w:val="0050178D"/>
    <w:rsid w:val="00501829"/>
    <w:rsid w:val="00506406"/>
    <w:rsid w:val="00512620"/>
    <w:rsid w:val="00513824"/>
    <w:rsid w:val="00521069"/>
    <w:rsid w:val="00521990"/>
    <w:rsid w:val="00521DEF"/>
    <w:rsid w:val="005223EC"/>
    <w:rsid w:val="005265E9"/>
    <w:rsid w:val="00531FD8"/>
    <w:rsid w:val="005402A4"/>
    <w:rsid w:val="005415E2"/>
    <w:rsid w:val="00541B7A"/>
    <w:rsid w:val="00542D38"/>
    <w:rsid w:val="00543A8D"/>
    <w:rsid w:val="00544757"/>
    <w:rsid w:val="005472E2"/>
    <w:rsid w:val="005515B6"/>
    <w:rsid w:val="00551B47"/>
    <w:rsid w:val="00557DBA"/>
    <w:rsid w:val="00562EEE"/>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6CA"/>
    <w:rsid w:val="005C4FE5"/>
    <w:rsid w:val="005D5BAC"/>
    <w:rsid w:val="005E22BB"/>
    <w:rsid w:val="005E48D6"/>
    <w:rsid w:val="005F17CE"/>
    <w:rsid w:val="005F3097"/>
    <w:rsid w:val="005F39EA"/>
    <w:rsid w:val="005F4304"/>
    <w:rsid w:val="005F6AEF"/>
    <w:rsid w:val="005F710B"/>
    <w:rsid w:val="005F7CD5"/>
    <w:rsid w:val="00600708"/>
    <w:rsid w:val="00601935"/>
    <w:rsid w:val="006077D0"/>
    <w:rsid w:val="00611888"/>
    <w:rsid w:val="00611900"/>
    <w:rsid w:val="00611BCE"/>
    <w:rsid w:val="00611E6C"/>
    <w:rsid w:val="006220AA"/>
    <w:rsid w:val="00632661"/>
    <w:rsid w:val="00633C61"/>
    <w:rsid w:val="00634F1D"/>
    <w:rsid w:val="00635317"/>
    <w:rsid w:val="006407AE"/>
    <w:rsid w:val="00640D32"/>
    <w:rsid w:val="00640E53"/>
    <w:rsid w:val="00645A41"/>
    <w:rsid w:val="006465BF"/>
    <w:rsid w:val="006472A0"/>
    <w:rsid w:val="00647470"/>
    <w:rsid w:val="006516E3"/>
    <w:rsid w:val="006524F1"/>
    <w:rsid w:val="00657A1E"/>
    <w:rsid w:val="00660276"/>
    <w:rsid w:val="00662F62"/>
    <w:rsid w:val="006716AD"/>
    <w:rsid w:val="00675473"/>
    <w:rsid w:val="006802C4"/>
    <w:rsid w:val="00680370"/>
    <w:rsid w:val="00681075"/>
    <w:rsid w:val="0068463B"/>
    <w:rsid w:val="00685C8B"/>
    <w:rsid w:val="0069023F"/>
    <w:rsid w:val="0069067E"/>
    <w:rsid w:val="006906DC"/>
    <w:rsid w:val="00693F10"/>
    <w:rsid w:val="00697613"/>
    <w:rsid w:val="006A2217"/>
    <w:rsid w:val="006A685C"/>
    <w:rsid w:val="006B16A6"/>
    <w:rsid w:val="006B6625"/>
    <w:rsid w:val="006B6BBE"/>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836"/>
    <w:rsid w:val="00701C78"/>
    <w:rsid w:val="007028C1"/>
    <w:rsid w:val="0070478C"/>
    <w:rsid w:val="00707B47"/>
    <w:rsid w:val="00707E70"/>
    <w:rsid w:val="00711A4F"/>
    <w:rsid w:val="007130D8"/>
    <w:rsid w:val="0071339A"/>
    <w:rsid w:val="007153AD"/>
    <w:rsid w:val="00720816"/>
    <w:rsid w:val="00721981"/>
    <w:rsid w:val="00722245"/>
    <w:rsid w:val="007242CC"/>
    <w:rsid w:val="007341E9"/>
    <w:rsid w:val="00744432"/>
    <w:rsid w:val="00744C17"/>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4939"/>
    <w:rsid w:val="007967A3"/>
    <w:rsid w:val="007A132D"/>
    <w:rsid w:val="007A18B4"/>
    <w:rsid w:val="007A2441"/>
    <w:rsid w:val="007A5CA8"/>
    <w:rsid w:val="007A6CB0"/>
    <w:rsid w:val="007B10DA"/>
    <w:rsid w:val="007B155E"/>
    <w:rsid w:val="007B1D99"/>
    <w:rsid w:val="007B6984"/>
    <w:rsid w:val="007C710A"/>
    <w:rsid w:val="007C7B5B"/>
    <w:rsid w:val="007D0C63"/>
    <w:rsid w:val="007D30E0"/>
    <w:rsid w:val="007D385B"/>
    <w:rsid w:val="007D3AD5"/>
    <w:rsid w:val="007D47BC"/>
    <w:rsid w:val="007E1EE4"/>
    <w:rsid w:val="007E4EAB"/>
    <w:rsid w:val="007E7509"/>
    <w:rsid w:val="007F06B5"/>
    <w:rsid w:val="00802AC8"/>
    <w:rsid w:val="00803E88"/>
    <w:rsid w:val="008068E1"/>
    <w:rsid w:val="008102C4"/>
    <w:rsid w:val="008107B9"/>
    <w:rsid w:val="00810E4E"/>
    <w:rsid w:val="0081128B"/>
    <w:rsid w:val="00811D5D"/>
    <w:rsid w:val="008142AC"/>
    <w:rsid w:val="00814B19"/>
    <w:rsid w:val="00817184"/>
    <w:rsid w:val="00821190"/>
    <w:rsid w:val="008227AB"/>
    <w:rsid w:val="00824820"/>
    <w:rsid w:val="00846FE8"/>
    <w:rsid w:val="008517FC"/>
    <w:rsid w:val="00852E1F"/>
    <w:rsid w:val="008531D3"/>
    <w:rsid w:val="00855BDE"/>
    <w:rsid w:val="00856A2B"/>
    <w:rsid w:val="00861D0E"/>
    <w:rsid w:val="00862717"/>
    <w:rsid w:val="0086440E"/>
    <w:rsid w:val="0087444E"/>
    <w:rsid w:val="00875063"/>
    <w:rsid w:val="00881A76"/>
    <w:rsid w:val="00882141"/>
    <w:rsid w:val="00884FD0"/>
    <w:rsid w:val="00887A94"/>
    <w:rsid w:val="008921BB"/>
    <w:rsid w:val="00892471"/>
    <w:rsid w:val="00892927"/>
    <w:rsid w:val="00892D54"/>
    <w:rsid w:val="00894526"/>
    <w:rsid w:val="0089486F"/>
    <w:rsid w:val="008977D9"/>
    <w:rsid w:val="008A0058"/>
    <w:rsid w:val="008A1240"/>
    <w:rsid w:val="008A79C8"/>
    <w:rsid w:val="008A7F55"/>
    <w:rsid w:val="008B33E2"/>
    <w:rsid w:val="008B6241"/>
    <w:rsid w:val="008B6D04"/>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49C6"/>
    <w:rsid w:val="008F560A"/>
    <w:rsid w:val="008F6324"/>
    <w:rsid w:val="0091090D"/>
    <w:rsid w:val="00910E09"/>
    <w:rsid w:val="0091386F"/>
    <w:rsid w:val="00913A8E"/>
    <w:rsid w:val="00914FA0"/>
    <w:rsid w:val="00915AB5"/>
    <w:rsid w:val="00920F86"/>
    <w:rsid w:val="00922A03"/>
    <w:rsid w:val="00923361"/>
    <w:rsid w:val="00923E65"/>
    <w:rsid w:val="00933382"/>
    <w:rsid w:val="00934799"/>
    <w:rsid w:val="00934F61"/>
    <w:rsid w:val="00937675"/>
    <w:rsid w:val="009414D5"/>
    <w:rsid w:val="00945DC7"/>
    <w:rsid w:val="009624D1"/>
    <w:rsid w:val="0096452C"/>
    <w:rsid w:val="00965FC6"/>
    <w:rsid w:val="009678A3"/>
    <w:rsid w:val="00967A37"/>
    <w:rsid w:val="00971F88"/>
    <w:rsid w:val="00977373"/>
    <w:rsid w:val="00991C23"/>
    <w:rsid w:val="00993C40"/>
    <w:rsid w:val="009943C4"/>
    <w:rsid w:val="00994BD3"/>
    <w:rsid w:val="00994D0D"/>
    <w:rsid w:val="009951F9"/>
    <w:rsid w:val="009969A2"/>
    <w:rsid w:val="009A1E90"/>
    <w:rsid w:val="009A46F2"/>
    <w:rsid w:val="009A4FD1"/>
    <w:rsid w:val="009A548C"/>
    <w:rsid w:val="009A6FB2"/>
    <w:rsid w:val="009B70CE"/>
    <w:rsid w:val="009C284E"/>
    <w:rsid w:val="009C38C7"/>
    <w:rsid w:val="009C68DC"/>
    <w:rsid w:val="009D0D29"/>
    <w:rsid w:val="009D0D49"/>
    <w:rsid w:val="009E5610"/>
    <w:rsid w:val="009E5937"/>
    <w:rsid w:val="009E7C12"/>
    <w:rsid w:val="009F4E56"/>
    <w:rsid w:val="009F7614"/>
    <w:rsid w:val="00A00536"/>
    <w:rsid w:val="00A010DF"/>
    <w:rsid w:val="00A04AFF"/>
    <w:rsid w:val="00A13728"/>
    <w:rsid w:val="00A14E24"/>
    <w:rsid w:val="00A163E9"/>
    <w:rsid w:val="00A17240"/>
    <w:rsid w:val="00A17EDC"/>
    <w:rsid w:val="00A20A83"/>
    <w:rsid w:val="00A24DCC"/>
    <w:rsid w:val="00A27847"/>
    <w:rsid w:val="00A3034D"/>
    <w:rsid w:val="00A31F53"/>
    <w:rsid w:val="00A33040"/>
    <w:rsid w:val="00A33593"/>
    <w:rsid w:val="00A33E40"/>
    <w:rsid w:val="00A34037"/>
    <w:rsid w:val="00A4129A"/>
    <w:rsid w:val="00A42C1E"/>
    <w:rsid w:val="00A43938"/>
    <w:rsid w:val="00A50E0F"/>
    <w:rsid w:val="00A51857"/>
    <w:rsid w:val="00A51B20"/>
    <w:rsid w:val="00A53B41"/>
    <w:rsid w:val="00A53FCE"/>
    <w:rsid w:val="00A55166"/>
    <w:rsid w:val="00A56EC9"/>
    <w:rsid w:val="00A6323D"/>
    <w:rsid w:val="00A66426"/>
    <w:rsid w:val="00A66D26"/>
    <w:rsid w:val="00A727FB"/>
    <w:rsid w:val="00A731F9"/>
    <w:rsid w:val="00A7359A"/>
    <w:rsid w:val="00A74008"/>
    <w:rsid w:val="00A85861"/>
    <w:rsid w:val="00A91C7B"/>
    <w:rsid w:val="00A93CD9"/>
    <w:rsid w:val="00A968EE"/>
    <w:rsid w:val="00AA23D8"/>
    <w:rsid w:val="00AA357B"/>
    <w:rsid w:val="00AA498F"/>
    <w:rsid w:val="00AA4AE4"/>
    <w:rsid w:val="00AB295C"/>
    <w:rsid w:val="00AB4C96"/>
    <w:rsid w:val="00AB7BD1"/>
    <w:rsid w:val="00AC1CC7"/>
    <w:rsid w:val="00AC2CA2"/>
    <w:rsid w:val="00AC3B76"/>
    <w:rsid w:val="00AC709D"/>
    <w:rsid w:val="00AD0477"/>
    <w:rsid w:val="00AD2AC9"/>
    <w:rsid w:val="00AD3D2A"/>
    <w:rsid w:val="00AE087A"/>
    <w:rsid w:val="00AE22B5"/>
    <w:rsid w:val="00AE3A34"/>
    <w:rsid w:val="00AE572F"/>
    <w:rsid w:val="00AE6489"/>
    <w:rsid w:val="00AE70D8"/>
    <w:rsid w:val="00AF689E"/>
    <w:rsid w:val="00B00300"/>
    <w:rsid w:val="00B01593"/>
    <w:rsid w:val="00B04E23"/>
    <w:rsid w:val="00B05DFE"/>
    <w:rsid w:val="00B07153"/>
    <w:rsid w:val="00B12959"/>
    <w:rsid w:val="00B15DA9"/>
    <w:rsid w:val="00B20CEE"/>
    <w:rsid w:val="00B21FB2"/>
    <w:rsid w:val="00B2246C"/>
    <w:rsid w:val="00B231B0"/>
    <w:rsid w:val="00B26882"/>
    <w:rsid w:val="00B269E8"/>
    <w:rsid w:val="00B269FF"/>
    <w:rsid w:val="00B27539"/>
    <w:rsid w:val="00B32121"/>
    <w:rsid w:val="00B353E6"/>
    <w:rsid w:val="00B412D1"/>
    <w:rsid w:val="00B428D1"/>
    <w:rsid w:val="00B45A56"/>
    <w:rsid w:val="00B46338"/>
    <w:rsid w:val="00B475CE"/>
    <w:rsid w:val="00B50AEE"/>
    <w:rsid w:val="00B554EC"/>
    <w:rsid w:val="00B555B8"/>
    <w:rsid w:val="00B55939"/>
    <w:rsid w:val="00B57FFB"/>
    <w:rsid w:val="00B6227E"/>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3280"/>
    <w:rsid w:val="00BA7FBF"/>
    <w:rsid w:val="00BB0916"/>
    <w:rsid w:val="00BB2F60"/>
    <w:rsid w:val="00BB34C9"/>
    <w:rsid w:val="00BB4780"/>
    <w:rsid w:val="00BB50A1"/>
    <w:rsid w:val="00BB6444"/>
    <w:rsid w:val="00BB7DF3"/>
    <w:rsid w:val="00BC1EA6"/>
    <w:rsid w:val="00BC44AA"/>
    <w:rsid w:val="00BC7A1E"/>
    <w:rsid w:val="00BC7FAB"/>
    <w:rsid w:val="00BD1A5C"/>
    <w:rsid w:val="00BD3B08"/>
    <w:rsid w:val="00BD67CC"/>
    <w:rsid w:val="00BD73E6"/>
    <w:rsid w:val="00BE111D"/>
    <w:rsid w:val="00BE1C14"/>
    <w:rsid w:val="00BE3747"/>
    <w:rsid w:val="00BE56B5"/>
    <w:rsid w:val="00BE69EB"/>
    <w:rsid w:val="00BF0BA9"/>
    <w:rsid w:val="00BF1879"/>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1E3"/>
    <w:rsid w:val="00C3080B"/>
    <w:rsid w:val="00C35ABC"/>
    <w:rsid w:val="00C36DC5"/>
    <w:rsid w:val="00C37995"/>
    <w:rsid w:val="00C44388"/>
    <w:rsid w:val="00C4672A"/>
    <w:rsid w:val="00C538FE"/>
    <w:rsid w:val="00C552B8"/>
    <w:rsid w:val="00C6261D"/>
    <w:rsid w:val="00C661A2"/>
    <w:rsid w:val="00C709A7"/>
    <w:rsid w:val="00C741CF"/>
    <w:rsid w:val="00C76FD3"/>
    <w:rsid w:val="00C77531"/>
    <w:rsid w:val="00C8065D"/>
    <w:rsid w:val="00C82C79"/>
    <w:rsid w:val="00C86687"/>
    <w:rsid w:val="00C9047A"/>
    <w:rsid w:val="00C92137"/>
    <w:rsid w:val="00C9230B"/>
    <w:rsid w:val="00C9236E"/>
    <w:rsid w:val="00C92DC1"/>
    <w:rsid w:val="00CA0549"/>
    <w:rsid w:val="00CA160F"/>
    <w:rsid w:val="00CA5129"/>
    <w:rsid w:val="00CA7C80"/>
    <w:rsid w:val="00CB0370"/>
    <w:rsid w:val="00CC166B"/>
    <w:rsid w:val="00CC1A67"/>
    <w:rsid w:val="00CC1C46"/>
    <w:rsid w:val="00CC2929"/>
    <w:rsid w:val="00CC306A"/>
    <w:rsid w:val="00CC4846"/>
    <w:rsid w:val="00CD130E"/>
    <w:rsid w:val="00CD33B5"/>
    <w:rsid w:val="00CD7192"/>
    <w:rsid w:val="00CD7258"/>
    <w:rsid w:val="00CD7821"/>
    <w:rsid w:val="00CE5329"/>
    <w:rsid w:val="00CE5C50"/>
    <w:rsid w:val="00CE5D6D"/>
    <w:rsid w:val="00CE68C3"/>
    <w:rsid w:val="00CE73F1"/>
    <w:rsid w:val="00CE7B63"/>
    <w:rsid w:val="00CF0DDB"/>
    <w:rsid w:val="00CF58E1"/>
    <w:rsid w:val="00CF5A31"/>
    <w:rsid w:val="00CF5BC6"/>
    <w:rsid w:val="00CF6C07"/>
    <w:rsid w:val="00CF72FA"/>
    <w:rsid w:val="00CF77DA"/>
    <w:rsid w:val="00D02274"/>
    <w:rsid w:val="00D0242F"/>
    <w:rsid w:val="00D06673"/>
    <w:rsid w:val="00D070DF"/>
    <w:rsid w:val="00D076AC"/>
    <w:rsid w:val="00D104DC"/>
    <w:rsid w:val="00D11021"/>
    <w:rsid w:val="00D1172F"/>
    <w:rsid w:val="00D14798"/>
    <w:rsid w:val="00D162EB"/>
    <w:rsid w:val="00D16399"/>
    <w:rsid w:val="00D17BA2"/>
    <w:rsid w:val="00D17F1A"/>
    <w:rsid w:val="00D25300"/>
    <w:rsid w:val="00D27423"/>
    <w:rsid w:val="00D30532"/>
    <w:rsid w:val="00D35207"/>
    <w:rsid w:val="00D355AB"/>
    <w:rsid w:val="00D4017A"/>
    <w:rsid w:val="00D51622"/>
    <w:rsid w:val="00D5322D"/>
    <w:rsid w:val="00D617EF"/>
    <w:rsid w:val="00D61A3B"/>
    <w:rsid w:val="00D626AD"/>
    <w:rsid w:val="00D70647"/>
    <w:rsid w:val="00D72A64"/>
    <w:rsid w:val="00D7477F"/>
    <w:rsid w:val="00D843F3"/>
    <w:rsid w:val="00D96FFF"/>
    <w:rsid w:val="00DA14BD"/>
    <w:rsid w:val="00DA211B"/>
    <w:rsid w:val="00DA3BC6"/>
    <w:rsid w:val="00DA3DCD"/>
    <w:rsid w:val="00DA4573"/>
    <w:rsid w:val="00DA6305"/>
    <w:rsid w:val="00DA71CA"/>
    <w:rsid w:val="00DA74C9"/>
    <w:rsid w:val="00DB6CBD"/>
    <w:rsid w:val="00DD134B"/>
    <w:rsid w:val="00DD23B0"/>
    <w:rsid w:val="00DD375F"/>
    <w:rsid w:val="00DD3D82"/>
    <w:rsid w:val="00DD4BC9"/>
    <w:rsid w:val="00DE5010"/>
    <w:rsid w:val="00DE7DE2"/>
    <w:rsid w:val="00DF3904"/>
    <w:rsid w:val="00DF7715"/>
    <w:rsid w:val="00DF797E"/>
    <w:rsid w:val="00DF7D5F"/>
    <w:rsid w:val="00E0033F"/>
    <w:rsid w:val="00E027E3"/>
    <w:rsid w:val="00E04C8C"/>
    <w:rsid w:val="00E110DB"/>
    <w:rsid w:val="00E11D39"/>
    <w:rsid w:val="00E134E7"/>
    <w:rsid w:val="00E13604"/>
    <w:rsid w:val="00E14DB3"/>
    <w:rsid w:val="00E1515F"/>
    <w:rsid w:val="00E16D17"/>
    <w:rsid w:val="00E22056"/>
    <w:rsid w:val="00E26886"/>
    <w:rsid w:val="00E274C2"/>
    <w:rsid w:val="00E47755"/>
    <w:rsid w:val="00E511B1"/>
    <w:rsid w:val="00E53292"/>
    <w:rsid w:val="00E532ED"/>
    <w:rsid w:val="00E55239"/>
    <w:rsid w:val="00E60FA8"/>
    <w:rsid w:val="00E61431"/>
    <w:rsid w:val="00E73740"/>
    <w:rsid w:val="00E770E9"/>
    <w:rsid w:val="00E7728A"/>
    <w:rsid w:val="00E77A54"/>
    <w:rsid w:val="00E806A1"/>
    <w:rsid w:val="00E808D2"/>
    <w:rsid w:val="00E819BD"/>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E1413"/>
    <w:rsid w:val="00EE28DA"/>
    <w:rsid w:val="00EE6C6C"/>
    <w:rsid w:val="00EF0AB7"/>
    <w:rsid w:val="00EF2809"/>
    <w:rsid w:val="00EF5446"/>
    <w:rsid w:val="00F008B2"/>
    <w:rsid w:val="00F01C57"/>
    <w:rsid w:val="00F04C12"/>
    <w:rsid w:val="00F07B55"/>
    <w:rsid w:val="00F120FD"/>
    <w:rsid w:val="00F20541"/>
    <w:rsid w:val="00F235CB"/>
    <w:rsid w:val="00F2362B"/>
    <w:rsid w:val="00F27D9F"/>
    <w:rsid w:val="00F35D53"/>
    <w:rsid w:val="00F36047"/>
    <w:rsid w:val="00F36C24"/>
    <w:rsid w:val="00F37F30"/>
    <w:rsid w:val="00F4092A"/>
    <w:rsid w:val="00F40D52"/>
    <w:rsid w:val="00F43B63"/>
    <w:rsid w:val="00F45889"/>
    <w:rsid w:val="00F47191"/>
    <w:rsid w:val="00F474EE"/>
    <w:rsid w:val="00F52694"/>
    <w:rsid w:val="00F62408"/>
    <w:rsid w:val="00F66B81"/>
    <w:rsid w:val="00F678CA"/>
    <w:rsid w:val="00F702EC"/>
    <w:rsid w:val="00F705A8"/>
    <w:rsid w:val="00F71A7E"/>
    <w:rsid w:val="00F7626B"/>
    <w:rsid w:val="00F767DA"/>
    <w:rsid w:val="00F801F6"/>
    <w:rsid w:val="00F84B90"/>
    <w:rsid w:val="00F85D35"/>
    <w:rsid w:val="00F95298"/>
    <w:rsid w:val="00FA14C3"/>
    <w:rsid w:val="00FB12EF"/>
    <w:rsid w:val="00FB1C70"/>
    <w:rsid w:val="00FB325B"/>
    <w:rsid w:val="00FB3487"/>
    <w:rsid w:val="00FB3F91"/>
    <w:rsid w:val="00FC219B"/>
    <w:rsid w:val="00FC5093"/>
    <w:rsid w:val="00FD2841"/>
    <w:rsid w:val="00FD531D"/>
    <w:rsid w:val="00FD592D"/>
    <w:rsid w:val="00FD622D"/>
    <w:rsid w:val="00FE2195"/>
    <w:rsid w:val="00FE6135"/>
    <w:rsid w:val="00FF542F"/>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390A7"/>
  <w15:docId w15:val="{AA4221E3-2630-5142-B865-7AAE90BD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E7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rFonts w:eastAsia="SimSun"/>
      <w:b/>
      <w:u w:val="single"/>
      <w:lang w:val="en-GB"/>
    </w:rPr>
  </w:style>
  <w:style w:type="paragraph" w:styleId="BodyText">
    <w:name w:val="Body Text"/>
    <w:aliases w:val="Normal H,HEA"/>
    <w:basedOn w:val="Normal"/>
    <w:rsid w:val="00BF1879"/>
    <w:rPr>
      <w:rFonts w:eastAsia="SimSun"/>
      <w:color w:val="993300"/>
      <w:sz w:val="22"/>
      <w:szCs w:val="20"/>
      <w:lang w:val="en-GB"/>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rPr>
      <w:rFonts w:eastAsia="SimSun"/>
      <w:lang w:val="en-GB" w:eastAsia="fi-FI"/>
    </w:r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eastAsia="SimSun" w:hAnsi="Tahoma" w:cs="Tahoma"/>
      <w:sz w:val="16"/>
      <w:szCs w:val="16"/>
      <w:lang w:val="en-GB" w:eastAsia="fi-FI"/>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character" w:customStyle="1" w:styleId="PlainTextChar">
    <w:name w:val="Plain Text Char"/>
    <w:link w:val="PlainText"/>
    <w:locked/>
    <w:rsid w:val="004244B6"/>
    <w:rPr>
      <w:rFonts w:ascii="Consolas" w:hAnsi="Consolas"/>
      <w:sz w:val="21"/>
      <w:szCs w:val="21"/>
    </w:rPr>
  </w:style>
  <w:style w:type="paragraph" w:styleId="PlainText">
    <w:name w:val="Plain Text"/>
    <w:basedOn w:val="Normal"/>
    <w:link w:val="PlainTextChar"/>
    <w:rsid w:val="004244B6"/>
    <w:rPr>
      <w:rFonts w:ascii="Consolas" w:hAnsi="Consolas"/>
      <w:sz w:val="21"/>
      <w:szCs w:val="21"/>
      <w:lang w:eastAsia="en-IE"/>
    </w:rPr>
  </w:style>
  <w:style w:type="character" w:customStyle="1" w:styleId="PlainTextChar1">
    <w:name w:val="Plain Text Char1"/>
    <w:basedOn w:val="DefaultParagraphFont"/>
    <w:rsid w:val="004244B6"/>
    <w:rPr>
      <w:rFonts w:ascii="Courier" w:eastAsia="SimSun" w:hAnsi="Courier"/>
      <w:sz w:val="21"/>
      <w:szCs w:val="21"/>
      <w:lang w:val="en-GB" w:eastAsia="fi-FI"/>
    </w:rPr>
  </w:style>
  <w:style w:type="character" w:styleId="CommentReference">
    <w:name w:val="annotation reference"/>
    <w:basedOn w:val="DefaultParagraphFont"/>
    <w:rsid w:val="00BC7FAB"/>
    <w:rPr>
      <w:sz w:val="16"/>
      <w:szCs w:val="16"/>
    </w:rPr>
  </w:style>
  <w:style w:type="paragraph" w:styleId="CommentText">
    <w:name w:val="annotation text"/>
    <w:basedOn w:val="Normal"/>
    <w:link w:val="CommentTextChar"/>
    <w:rsid w:val="00BC7FAB"/>
    <w:rPr>
      <w:rFonts w:eastAsia="SimSun"/>
      <w:sz w:val="20"/>
      <w:szCs w:val="20"/>
      <w:lang w:val="en-GB" w:eastAsia="fi-FI"/>
    </w:rPr>
  </w:style>
  <w:style w:type="character" w:customStyle="1" w:styleId="CommentTextChar">
    <w:name w:val="Comment Text Char"/>
    <w:basedOn w:val="DefaultParagraphFont"/>
    <w:link w:val="CommentText"/>
    <w:rsid w:val="00BC7FAB"/>
    <w:rPr>
      <w:rFonts w:eastAsia="SimSun"/>
      <w:lang w:val="en-GB" w:eastAsia="fi-FI"/>
    </w:rPr>
  </w:style>
  <w:style w:type="paragraph" w:styleId="CommentSubject">
    <w:name w:val="annotation subject"/>
    <w:basedOn w:val="CommentText"/>
    <w:next w:val="CommentText"/>
    <w:link w:val="CommentSubjectChar"/>
    <w:rsid w:val="00BC7FAB"/>
    <w:rPr>
      <w:b/>
      <w:bCs/>
    </w:rPr>
  </w:style>
  <w:style w:type="character" w:customStyle="1" w:styleId="CommentSubjectChar">
    <w:name w:val="Comment Subject Char"/>
    <w:basedOn w:val="CommentTextChar"/>
    <w:link w:val="CommentSubject"/>
    <w:rsid w:val="00BC7FAB"/>
    <w:rPr>
      <w:rFonts w:eastAsia="SimSun"/>
      <w:b/>
      <w:bCs/>
      <w:lang w:val="en-GB" w:eastAsia="fi-FI"/>
    </w:rPr>
  </w:style>
  <w:style w:type="paragraph" w:styleId="Header">
    <w:name w:val="header"/>
    <w:basedOn w:val="Normal"/>
    <w:link w:val="HeaderChar"/>
    <w:rsid w:val="002B61D0"/>
    <w:pPr>
      <w:tabs>
        <w:tab w:val="center" w:pos="4320"/>
        <w:tab w:val="right" w:pos="8640"/>
      </w:tabs>
    </w:pPr>
    <w:rPr>
      <w:rFonts w:eastAsia="SimSun"/>
      <w:lang w:val="en-GB" w:eastAsia="fi-FI"/>
    </w:rPr>
  </w:style>
  <w:style w:type="character" w:customStyle="1" w:styleId="HeaderChar">
    <w:name w:val="Header Char"/>
    <w:basedOn w:val="DefaultParagraphFont"/>
    <w:link w:val="Header"/>
    <w:rsid w:val="002B61D0"/>
    <w:rPr>
      <w:rFonts w:eastAsia="SimSun"/>
      <w:sz w:val="24"/>
      <w:szCs w:val="24"/>
      <w:lang w:val="en-GB" w:eastAsia="fi-FI"/>
    </w:rPr>
  </w:style>
  <w:style w:type="paragraph" w:styleId="Footer">
    <w:name w:val="footer"/>
    <w:basedOn w:val="Normal"/>
    <w:link w:val="FooterChar"/>
    <w:rsid w:val="002B61D0"/>
    <w:pPr>
      <w:tabs>
        <w:tab w:val="center" w:pos="4320"/>
        <w:tab w:val="right" w:pos="8640"/>
      </w:tabs>
    </w:pPr>
    <w:rPr>
      <w:rFonts w:eastAsia="SimSun"/>
      <w:lang w:val="en-GB" w:eastAsia="fi-FI"/>
    </w:rPr>
  </w:style>
  <w:style w:type="character" w:customStyle="1" w:styleId="FooterChar">
    <w:name w:val="Footer Char"/>
    <w:basedOn w:val="DefaultParagraphFont"/>
    <w:link w:val="Footer"/>
    <w:rsid w:val="002B61D0"/>
    <w:rPr>
      <w:rFonts w:eastAsia="SimSun"/>
      <w:sz w:val="24"/>
      <w:szCs w:val="24"/>
      <w:lang w:val="en-GB" w:eastAsia="fi-FI"/>
    </w:rPr>
  </w:style>
  <w:style w:type="paragraph" w:styleId="ListParagraph">
    <w:name w:val="List Paragraph"/>
    <w:basedOn w:val="Normal"/>
    <w:qFormat/>
    <w:rsid w:val="008068E1"/>
    <w:pPr>
      <w:ind w:left="720"/>
      <w:contextualSpacing/>
    </w:pPr>
    <w:rPr>
      <w:rFonts w:asciiTheme="minorHAnsi" w:eastAsiaTheme="minorEastAsia" w:hAnsiTheme="minorHAnsi" w:cstheme="minorBidi"/>
      <w:lang w:val="en-US"/>
    </w:rPr>
  </w:style>
  <w:style w:type="character" w:customStyle="1" w:styleId="UnresolvedMention1">
    <w:name w:val="Unresolved Mention1"/>
    <w:basedOn w:val="DefaultParagraphFont"/>
    <w:uiPriority w:val="99"/>
    <w:semiHidden/>
    <w:unhideWhenUsed/>
    <w:rsid w:val="00E04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840">
      <w:bodyDiv w:val="1"/>
      <w:marLeft w:val="0"/>
      <w:marRight w:val="0"/>
      <w:marTop w:val="0"/>
      <w:marBottom w:val="0"/>
      <w:divBdr>
        <w:top w:val="none" w:sz="0" w:space="0" w:color="auto"/>
        <w:left w:val="none" w:sz="0" w:space="0" w:color="auto"/>
        <w:bottom w:val="none" w:sz="0" w:space="0" w:color="auto"/>
        <w:right w:val="none" w:sz="0" w:space="0" w:color="auto"/>
      </w:divBdr>
    </w:div>
    <w:div w:id="205720731">
      <w:bodyDiv w:val="1"/>
      <w:marLeft w:val="0"/>
      <w:marRight w:val="0"/>
      <w:marTop w:val="0"/>
      <w:marBottom w:val="0"/>
      <w:divBdr>
        <w:top w:val="none" w:sz="0" w:space="0" w:color="auto"/>
        <w:left w:val="none" w:sz="0" w:space="0" w:color="auto"/>
        <w:bottom w:val="none" w:sz="0" w:space="0" w:color="auto"/>
        <w:right w:val="none" w:sz="0" w:space="0" w:color="auto"/>
      </w:divBdr>
    </w:div>
    <w:div w:id="271909457">
      <w:bodyDiv w:val="1"/>
      <w:marLeft w:val="0"/>
      <w:marRight w:val="0"/>
      <w:marTop w:val="0"/>
      <w:marBottom w:val="0"/>
      <w:divBdr>
        <w:top w:val="none" w:sz="0" w:space="0" w:color="auto"/>
        <w:left w:val="none" w:sz="0" w:space="0" w:color="auto"/>
        <w:bottom w:val="none" w:sz="0" w:space="0" w:color="auto"/>
        <w:right w:val="none" w:sz="0" w:space="0" w:color="auto"/>
      </w:divBdr>
    </w:div>
    <w:div w:id="473641692">
      <w:bodyDiv w:val="1"/>
      <w:marLeft w:val="0"/>
      <w:marRight w:val="0"/>
      <w:marTop w:val="0"/>
      <w:marBottom w:val="0"/>
      <w:divBdr>
        <w:top w:val="none" w:sz="0" w:space="0" w:color="auto"/>
        <w:left w:val="none" w:sz="0" w:space="0" w:color="auto"/>
        <w:bottom w:val="none" w:sz="0" w:space="0" w:color="auto"/>
        <w:right w:val="none" w:sz="0" w:space="0" w:color="auto"/>
      </w:divBdr>
    </w:div>
    <w:div w:id="663822247">
      <w:bodyDiv w:val="1"/>
      <w:marLeft w:val="0"/>
      <w:marRight w:val="0"/>
      <w:marTop w:val="0"/>
      <w:marBottom w:val="0"/>
      <w:divBdr>
        <w:top w:val="none" w:sz="0" w:space="0" w:color="auto"/>
        <w:left w:val="none" w:sz="0" w:space="0" w:color="auto"/>
        <w:bottom w:val="none" w:sz="0" w:space="0" w:color="auto"/>
        <w:right w:val="none" w:sz="0" w:space="0" w:color="auto"/>
      </w:divBdr>
    </w:div>
    <w:div w:id="735053425">
      <w:bodyDiv w:val="1"/>
      <w:marLeft w:val="0"/>
      <w:marRight w:val="0"/>
      <w:marTop w:val="0"/>
      <w:marBottom w:val="0"/>
      <w:divBdr>
        <w:top w:val="none" w:sz="0" w:space="0" w:color="auto"/>
        <w:left w:val="none" w:sz="0" w:space="0" w:color="auto"/>
        <w:bottom w:val="none" w:sz="0" w:space="0" w:color="auto"/>
        <w:right w:val="none" w:sz="0" w:space="0" w:color="auto"/>
      </w:divBdr>
    </w:div>
    <w:div w:id="795416557">
      <w:bodyDiv w:val="1"/>
      <w:marLeft w:val="0"/>
      <w:marRight w:val="0"/>
      <w:marTop w:val="0"/>
      <w:marBottom w:val="0"/>
      <w:divBdr>
        <w:top w:val="none" w:sz="0" w:space="0" w:color="auto"/>
        <w:left w:val="none" w:sz="0" w:space="0" w:color="auto"/>
        <w:bottom w:val="none" w:sz="0" w:space="0" w:color="auto"/>
        <w:right w:val="none" w:sz="0" w:space="0" w:color="auto"/>
      </w:divBdr>
    </w:div>
    <w:div w:id="949707249">
      <w:bodyDiv w:val="1"/>
      <w:marLeft w:val="0"/>
      <w:marRight w:val="0"/>
      <w:marTop w:val="0"/>
      <w:marBottom w:val="0"/>
      <w:divBdr>
        <w:top w:val="none" w:sz="0" w:space="0" w:color="auto"/>
        <w:left w:val="none" w:sz="0" w:space="0" w:color="auto"/>
        <w:bottom w:val="none" w:sz="0" w:space="0" w:color="auto"/>
        <w:right w:val="none" w:sz="0" w:space="0" w:color="auto"/>
      </w:divBdr>
    </w:div>
    <w:div w:id="1067024107">
      <w:bodyDiv w:val="1"/>
      <w:marLeft w:val="0"/>
      <w:marRight w:val="0"/>
      <w:marTop w:val="0"/>
      <w:marBottom w:val="0"/>
      <w:divBdr>
        <w:top w:val="none" w:sz="0" w:space="0" w:color="auto"/>
        <w:left w:val="none" w:sz="0" w:space="0" w:color="auto"/>
        <w:bottom w:val="none" w:sz="0" w:space="0" w:color="auto"/>
        <w:right w:val="none" w:sz="0" w:space="0" w:color="auto"/>
      </w:divBdr>
    </w:div>
    <w:div w:id="1200704551">
      <w:bodyDiv w:val="1"/>
      <w:marLeft w:val="0"/>
      <w:marRight w:val="0"/>
      <w:marTop w:val="0"/>
      <w:marBottom w:val="0"/>
      <w:divBdr>
        <w:top w:val="none" w:sz="0" w:space="0" w:color="auto"/>
        <w:left w:val="none" w:sz="0" w:space="0" w:color="auto"/>
        <w:bottom w:val="none" w:sz="0" w:space="0" w:color="auto"/>
        <w:right w:val="none" w:sz="0" w:space="0" w:color="auto"/>
      </w:divBdr>
    </w:div>
    <w:div w:id="1331906537">
      <w:bodyDiv w:val="1"/>
      <w:marLeft w:val="0"/>
      <w:marRight w:val="0"/>
      <w:marTop w:val="0"/>
      <w:marBottom w:val="0"/>
      <w:divBdr>
        <w:top w:val="none" w:sz="0" w:space="0" w:color="auto"/>
        <w:left w:val="none" w:sz="0" w:space="0" w:color="auto"/>
        <w:bottom w:val="none" w:sz="0" w:space="0" w:color="auto"/>
        <w:right w:val="none" w:sz="0" w:space="0" w:color="auto"/>
      </w:divBdr>
    </w:div>
    <w:div w:id="1730885139">
      <w:bodyDiv w:val="1"/>
      <w:marLeft w:val="0"/>
      <w:marRight w:val="0"/>
      <w:marTop w:val="0"/>
      <w:marBottom w:val="0"/>
      <w:divBdr>
        <w:top w:val="none" w:sz="0" w:space="0" w:color="auto"/>
        <w:left w:val="none" w:sz="0" w:space="0" w:color="auto"/>
        <w:bottom w:val="none" w:sz="0" w:space="0" w:color="auto"/>
        <w:right w:val="none" w:sz="0" w:space="0" w:color="auto"/>
      </w:divBdr>
    </w:div>
    <w:div w:id="1757247234">
      <w:bodyDiv w:val="1"/>
      <w:marLeft w:val="0"/>
      <w:marRight w:val="0"/>
      <w:marTop w:val="0"/>
      <w:marBottom w:val="0"/>
      <w:divBdr>
        <w:top w:val="none" w:sz="0" w:space="0" w:color="auto"/>
        <w:left w:val="none" w:sz="0" w:space="0" w:color="auto"/>
        <w:bottom w:val="none" w:sz="0" w:space="0" w:color="auto"/>
        <w:right w:val="none" w:sz="0" w:space="0" w:color="auto"/>
      </w:divBdr>
    </w:div>
    <w:div w:id="1860002274">
      <w:bodyDiv w:val="1"/>
      <w:marLeft w:val="0"/>
      <w:marRight w:val="0"/>
      <w:marTop w:val="0"/>
      <w:marBottom w:val="0"/>
      <w:divBdr>
        <w:top w:val="none" w:sz="0" w:space="0" w:color="auto"/>
        <w:left w:val="none" w:sz="0" w:space="0" w:color="auto"/>
        <w:bottom w:val="none" w:sz="0" w:space="0" w:color="auto"/>
        <w:right w:val="none" w:sz="0" w:space="0" w:color="auto"/>
      </w:divBdr>
    </w:div>
    <w:div w:id="2104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heena.connolly@nuigalway.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niz.tasdemir@nuigalway.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axess.ie"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s://www.hrb-tmrn.ie/" TargetMode="External"/><Relationship Id="rId4" Type="http://schemas.openxmlformats.org/officeDocument/2006/relationships/webSettings" Target="webSettings.xml"/><Relationship Id="rId9" Type="http://schemas.openxmlformats.org/officeDocument/2006/relationships/hyperlink" Target="http://www.nuigalway.ie/our-research/"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9938</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Geraghty, John</cp:lastModifiedBy>
  <cp:revision>3</cp:revision>
  <cp:lastPrinted>2018-08-08T14:52:00Z</cp:lastPrinted>
  <dcterms:created xsi:type="dcterms:W3CDTF">2018-08-08T14:51:00Z</dcterms:created>
  <dcterms:modified xsi:type="dcterms:W3CDTF">2018-08-08T14:59:00Z</dcterms:modified>
</cp:coreProperties>
</file>